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5A1" w:rsidRDefault="002905A1" w:rsidP="002905A1">
      <w:pPr>
        <w:tabs>
          <w:tab w:val="left" w:pos="284"/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917FB">
        <w:rPr>
          <w:rFonts w:ascii="Times New Roman" w:hAnsi="Times New Roman" w:cs="Times New Roman"/>
          <w:b/>
          <w:sz w:val="24"/>
          <w:szCs w:val="24"/>
        </w:rPr>
        <w:t>8</w:t>
      </w:r>
    </w:p>
    <w:p w:rsidR="002905A1" w:rsidRPr="00180042" w:rsidRDefault="002905A1" w:rsidP="002905A1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2905A1" w:rsidRPr="00180042" w:rsidRDefault="002905A1" w:rsidP="002905A1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AA4804" w:rsidRDefault="00AA4804" w:rsidP="002905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0177" w:rsidRDefault="00DC0177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0177" w:rsidRDefault="00DC0177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0177" w:rsidRDefault="00DC0177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5A1" w:rsidRPr="002905A1" w:rsidRDefault="002905A1" w:rsidP="00290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5A1">
        <w:rPr>
          <w:rFonts w:ascii="Times New Roman" w:hAnsi="Times New Roman" w:cs="Times New Roman"/>
          <w:b/>
          <w:sz w:val="28"/>
          <w:szCs w:val="28"/>
        </w:rPr>
        <w:t xml:space="preserve">Пример (кейс) успешного создания, внедрения и функционирования системы оказания профессиональной и социально-бытовой поддержки международных специалистов в </w:t>
      </w:r>
      <w:r w:rsidRPr="002905A1">
        <w:rPr>
          <w:rFonts w:ascii="Times New Roman" w:hAnsi="Times New Roman" w:cs="Times New Roman"/>
          <w:b/>
          <w:sz w:val="28"/>
          <w:szCs w:val="28"/>
          <w:lang w:eastAsia="ru-RU"/>
        </w:rPr>
        <w:t>Национальн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290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исследовательск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290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905A1">
        <w:rPr>
          <w:rFonts w:ascii="Times New Roman" w:hAnsi="Times New Roman" w:cs="Times New Roman"/>
          <w:b/>
          <w:sz w:val="28"/>
          <w:szCs w:val="28"/>
          <w:lang w:eastAsia="ru-RU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290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«Высшая школа экономики»</w:t>
      </w:r>
    </w:p>
    <w:p w:rsidR="00AA4804" w:rsidRDefault="00AA4804" w:rsidP="002905A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Pr="00650390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04" w:rsidRDefault="00AA4804" w:rsidP="000D63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5A1" w:rsidRDefault="002905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99407566"/>
        <w:docPartObj>
          <w:docPartGallery w:val="Table of Contents"/>
          <w:docPartUnique/>
        </w:docPartObj>
      </w:sdtPr>
      <w:sdtContent>
        <w:p w:rsidR="001B2816" w:rsidRPr="002C50E4" w:rsidRDefault="001B2816" w:rsidP="000D63DD">
          <w:pPr>
            <w:pStyle w:val="af5"/>
            <w:spacing w:after="240"/>
            <w:rPr>
              <w:rFonts w:ascii="Times New Roman" w:hAnsi="Times New Roman" w:cs="Times New Roman"/>
              <w:sz w:val="24"/>
              <w:szCs w:val="24"/>
            </w:rPr>
          </w:pPr>
          <w:r w:rsidRPr="002905A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C50E4" w:rsidRPr="002C50E4" w:rsidRDefault="00E92AC0" w:rsidP="000D63DD">
          <w:pPr>
            <w:pStyle w:val="21"/>
            <w:tabs>
              <w:tab w:val="left" w:pos="851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92AC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B2816" w:rsidRPr="002C50E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92AC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7684279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_Toc427684279 \h </w:instrTex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71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0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Цели и задачи, решаемые сервисами поддержки и закрепления международных специалистов различных категорий в университете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_Toc427684280 \h </w:instrTex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71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1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Сервисы поддержки и закрепления международных специалистов, способы и процедуры их интеграции в научно-педагогический коллектив и работу университета, адаптации к условиям жизни и работы в зарубежном для них государстве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_Toc427684281 \h </w:instrTex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71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2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Организованные структуры подразделений, осуществляющих поддержку и закрепление международных специалистов различных категорий в университете и их место в общей организационной структуре университета, порядок организации их взаимодействия с другими подразделениями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1B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3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Функциональные обязанности сотрудников НИУ</w:t>
            </w:r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ВШЭ, оказывающих поддержку международным специалистам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1B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4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Система показателей и процедуры оценки эффективности работы сотрудников подразделения, осуществляющего поддержку и закрепление международных специалистов различных категорий в университете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_Toc427684284 \h </w:instrTex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71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5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Изменения, произошедшие в НИУ ВШЭ в процессе создания и внедрения системы поддержки и закрепления международных специалистов различных категорий в университете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1B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</w:hyperlink>
        </w:p>
        <w:p w:rsidR="002C50E4" w:rsidRPr="002C50E4" w:rsidRDefault="00E92AC0" w:rsidP="000D63DD">
          <w:pPr>
            <w:pStyle w:val="21"/>
            <w:tabs>
              <w:tab w:val="left" w:pos="851"/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7684286" w:history="1">
            <w:r w:rsidR="002C50E4" w:rsidRPr="002C50E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Действующая нормативная база университета, регламентирующая различные сервисы поддержки и закрепления международных специалистов в университете</w:t>
            </w:r>
            <w:r w:rsidR="002C50E4" w:rsidRPr="002C50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1B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:rsidR="001B2816" w:rsidRDefault="00E92AC0" w:rsidP="000D63DD">
          <w:pPr>
            <w:tabs>
              <w:tab w:val="left" w:pos="851"/>
            </w:tabs>
            <w:spacing w:after="240"/>
          </w:pPr>
          <w:r w:rsidRPr="002C50E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B2816" w:rsidRDefault="001B2816" w:rsidP="000D63D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:rsidR="009E0461" w:rsidRPr="002905A1" w:rsidRDefault="00093A8F" w:rsidP="00093A8F">
      <w:pPr>
        <w:pStyle w:val="2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7684279"/>
      <w:r w:rsidRPr="002905A1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9E0461" w:rsidRPr="00E74596" w:rsidRDefault="009E0461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E0461" w:rsidRPr="00E74596" w:rsidRDefault="009E0461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Для целей данного </w:t>
      </w:r>
      <w:r w:rsidR="00241420">
        <w:rPr>
          <w:rFonts w:ascii="Times New Roman" w:hAnsi="Times New Roman"/>
          <w:sz w:val="24"/>
          <w:szCs w:val="24"/>
        </w:rPr>
        <w:t>описания</w:t>
      </w:r>
      <w:r w:rsidRPr="00E74596">
        <w:rPr>
          <w:rFonts w:ascii="Times New Roman" w:hAnsi="Times New Roman"/>
          <w:sz w:val="24"/>
          <w:szCs w:val="24"/>
        </w:rPr>
        <w:t xml:space="preserve"> под международным специалистом понимается работник, </w:t>
      </w:r>
      <w:r w:rsidR="00842FB6" w:rsidRPr="00E74596">
        <w:rPr>
          <w:rFonts w:ascii="Times New Roman" w:hAnsi="Times New Roman"/>
          <w:sz w:val="24"/>
          <w:szCs w:val="24"/>
        </w:rPr>
        <w:t xml:space="preserve">обладатель степени </w:t>
      </w:r>
      <w:r w:rsidR="00842FB6" w:rsidRPr="00E74596">
        <w:rPr>
          <w:rFonts w:ascii="Times New Roman" w:hAnsi="Times New Roman"/>
          <w:sz w:val="24"/>
          <w:szCs w:val="24"/>
          <w:lang w:val="en-US"/>
        </w:rPr>
        <w:t>PhD</w:t>
      </w:r>
      <w:r w:rsidR="001E4846" w:rsidRPr="001E4846">
        <w:rPr>
          <w:rFonts w:ascii="Times New Roman" w:hAnsi="Times New Roman"/>
          <w:sz w:val="24"/>
          <w:szCs w:val="24"/>
        </w:rPr>
        <w:t xml:space="preserve"> </w:t>
      </w:r>
      <w:r w:rsidR="001E4846">
        <w:rPr>
          <w:rFonts w:ascii="Times New Roman" w:hAnsi="Times New Roman"/>
          <w:sz w:val="24"/>
          <w:szCs w:val="24"/>
        </w:rPr>
        <w:t>зарубежного вуза</w:t>
      </w:r>
      <w:r w:rsidR="00842FB6" w:rsidRPr="00E74596">
        <w:rPr>
          <w:rFonts w:ascii="Times New Roman" w:hAnsi="Times New Roman"/>
          <w:sz w:val="24"/>
          <w:szCs w:val="24"/>
        </w:rPr>
        <w:t xml:space="preserve">, </w:t>
      </w:r>
      <w:r w:rsidRPr="00E74596">
        <w:rPr>
          <w:rFonts w:ascii="Times New Roman" w:hAnsi="Times New Roman"/>
          <w:sz w:val="24"/>
          <w:szCs w:val="24"/>
        </w:rPr>
        <w:t xml:space="preserve">нанятый </w:t>
      </w:r>
      <w:r w:rsidR="0061571A" w:rsidRPr="00E74596">
        <w:rPr>
          <w:rFonts w:ascii="Times New Roman" w:hAnsi="Times New Roman"/>
          <w:sz w:val="24"/>
          <w:szCs w:val="24"/>
        </w:rPr>
        <w:t xml:space="preserve">в «Национальный исследовательский университет «Высшая школа экономики» (далее – НИУ ВШЭ) </w:t>
      </w:r>
      <w:r w:rsidRPr="00E74596">
        <w:rPr>
          <w:rFonts w:ascii="Times New Roman" w:hAnsi="Times New Roman"/>
          <w:sz w:val="24"/>
          <w:szCs w:val="24"/>
        </w:rPr>
        <w:t xml:space="preserve">с международного рынка труда по процедурам международного рекрутинга, причем гражданство не играет роли: это может быть как иностранный гражданин, так и </w:t>
      </w:r>
      <w:r w:rsidR="0061571A" w:rsidRPr="00E74596">
        <w:rPr>
          <w:rFonts w:ascii="Times New Roman" w:hAnsi="Times New Roman"/>
          <w:sz w:val="24"/>
          <w:szCs w:val="24"/>
        </w:rPr>
        <w:t>гражданин РФ.</w:t>
      </w:r>
    </w:p>
    <w:p w:rsidR="00BA5A1E" w:rsidRPr="00E74596" w:rsidRDefault="00BA5A1E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Типы контрактов, на которые принимаются международные специалисты в НИУ ВШЭ:</w:t>
      </w:r>
    </w:p>
    <w:p w:rsidR="00CF015E" w:rsidRPr="00E74596" w:rsidRDefault="00CF015E" w:rsidP="00EF04FD">
      <w:pPr>
        <w:pStyle w:val="a3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  <w:lang w:val="en-US"/>
        </w:rPr>
        <w:t>Tenure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  <w:lang w:val="en-US"/>
        </w:rPr>
        <w:t>track</w:t>
      </w:r>
      <w:r w:rsidRPr="00E74596">
        <w:rPr>
          <w:rFonts w:ascii="Times New Roman" w:hAnsi="Times New Roman"/>
          <w:sz w:val="24"/>
          <w:szCs w:val="24"/>
        </w:rPr>
        <w:t xml:space="preserve"> – срочный (обыкновенно, 3-летний) трудовой договор на </w:t>
      </w:r>
      <w:r w:rsidR="00DC0177">
        <w:rPr>
          <w:rFonts w:ascii="Times New Roman" w:hAnsi="Times New Roman"/>
          <w:sz w:val="24"/>
          <w:szCs w:val="24"/>
        </w:rPr>
        <w:t xml:space="preserve">замещение </w:t>
      </w:r>
      <w:r w:rsidRPr="00E74596">
        <w:rPr>
          <w:rFonts w:ascii="Times New Roman" w:hAnsi="Times New Roman"/>
          <w:sz w:val="24"/>
          <w:szCs w:val="24"/>
        </w:rPr>
        <w:t>должност</w:t>
      </w:r>
      <w:r w:rsidR="00DC0177">
        <w:rPr>
          <w:rFonts w:ascii="Times New Roman" w:hAnsi="Times New Roman"/>
          <w:sz w:val="24"/>
          <w:szCs w:val="24"/>
        </w:rPr>
        <w:t>и</w:t>
      </w:r>
      <w:r w:rsidRPr="00E74596">
        <w:rPr>
          <w:rFonts w:ascii="Times New Roman" w:hAnsi="Times New Roman"/>
          <w:sz w:val="24"/>
          <w:szCs w:val="24"/>
        </w:rPr>
        <w:t xml:space="preserve"> профессорско-преподавательского состава с функциями исследователя, позволяющий по истечении определенного срока и при условии успешного прохождения академической аттестации получить штатную должность и </w:t>
      </w:r>
      <w:r w:rsidR="001E4846">
        <w:rPr>
          <w:rFonts w:ascii="Times New Roman" w:hAnsi="Times New Roman"/>
          <w:sz w:val="24"/>
          <w:szCs w:val="24"/>
        </w:rPr>
        <w:t xml:space="preserve">заключить </w:t>
      </w:r>
      <w:r w:rsidRPr="00E74596">
        <w:rPr>
          <w:rFonts w:ascii="Times New Roman" w:hAnsi="Times New Roman"/>
          <w:sz w:val="24"/>
          <w:szCs w:val="24"/>
        </w:rPr>
        <w:t xml:space="preserve">бессрочный трудовой договор. </w:t>
      </w:r>
      <w:r w:rsidR="00DC0177">
        <w:rPr>
          <w:rFonts w:ascii="Times New Roman" w:hAnsi="Times New Roman"/>
          <w:sz w:val="24"/>
          <w:szCs w:val="24"/>
        </w:rPr>
        <w:t xml:space="preserve">Должностные обязанности включают преподавательскую деятельность в объеме, как правило, не более </w:t>
      </w:r>
      <w:r w:rsidR="001E4846" w:rsidRPr="001E4846">
        <w:rPr>
          <w:rFonts w:ascii="Times New Roman" w:hAnsi="Times New Roman"/>
          <w:sz w:val="24"/>
          <w:szCs w:val="24"/>
        </w:rPr>
        <w:t>240</w:t>
      </w:r>
      <w:r w:rsidR="00DC0177">
        <w:rPr>
          <w:rFonts w:ascii="Times New Roman" w:hAnsi="Times New Roman"/>
          <w:sz w:val="24"/>
          <w:szCs w:val="24"/>
        </w:rPr>
        <w:t xml:space="preserve"> академических часов в год, исследовательскую деятельность, направленную на публикации в </w:t>
      </w:r>
      <w:proofErr w:type="spellStart"/>
      <w:r w:rsidR="00DC0177">
        <w:rPr>
          <w:rFonts w:ascii="Times New Roman" w:hAnsi="Times New Roman"/>
          <w:sz w:val="24"/>
          <w:szCs w:val="24"/>
        </w:rPr>
        <w:t>высокоцитируемых</w:t>
      </w:r>
      <w:proofErr w:type="spellEnd"/>
      <w:r w:rsidR="00DC0177">
        <w:rPr>
          <w:rFonts w:ascii="Times New Roman" w:hAnsi="Times New Roman"/>
          <w:sz w:val="24"/>
          <w:szCs w:val="24"/>
        </w:rPr>
        <w:t xml:space="preserve"> зарубежных научных изданиях, и административные обязанности. </w:t>
      </w:r>
      <w:proofErr w:type="spellStart"/>
      <w:r w:rsidRPr="00E74596">
        <w:rPr>
          <w:rFonts w:ascii="Times New Roman" w:hAnsi="Times New Roman"/>
          <w:sz w:val="24"/>
          <w:szCs w:val="24"/>
        </w:rPr>
        <w:t>Найм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</w:t>
      </w:r>
      <w:r w:rsidR="002F7EB1" w:rsidRPr="00E74596">
        <w:rPr>
          <w:rFonts w:ascii="Times New Roman" w:hAnsi="Times New Roman"/>
          <w:sz w:val="24"/>
          <w:szCs w:val="24"/>
        </w:rPr>
        <w:t xml:space="preserve">осуществляется </w:t>
      </w:r>
      <w:r w:rsidRPr="00E74596">
        <w:rPr>
          <w:rFonts w:ascii="Times New Roman" w:hAnsi="Times New Roman"/>
          <w:sz w:val="24"/>
          <w:szCs w:val="24"/>
        </w:rPr>
        <w:t>в образовательное подразделение: на факультет / департамент / кафедру / в школу.</w:t>
      </w:r>
    </w:p>
    <w:p w:rsidR="00CF015E" w:rsidRPr="00E74596" w:rsidRDefault="00CF015E" w:rsidP="00EF04FD">
      <w:pPr>
        <w:pStyle w:val="a3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  <w:lang w:val="en-US"/>
        </w:rPr>
        <w:t>Postdoctoral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  <w:lang w:val="en-US"/>
        </w:rPr>
        <w:t>fellowship</w:t>
      </w:r>
      <w:r w:rsidRPr="00E745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74596">
        <w:rPr>
          <w:rFonts w:ascii="Times New Roman" w:hAnsi="Times New Roman"/>
          <w:sz w:val="24"/>
          <w:szCs w:val="24"/>
        </w:rPr>
        <w:t>постдок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, научный сотрудник. Срок трудового договора – 1 год. </w:t>
      </w:r>
      <w:r w:rsidR="00DC0177">
        <w:rPr>
          <w:rFonts w:ascii="Times New Roman" w:hAnsi="Times New Roman"/>
          <w:sz w:val="24"/>
          <w:szCs w:val="24"/>
        </w:rPr>
        <w:t xml:space="preserve">Должностные обязанности включают исследовательскую деятельность, направленную на публикации в </w:t>
      </w:r>
      <w:proofErr w:type="spellStart"/>
      <w:r w:rsidR="00DC0177">
        <w:rPr>
          <w:rFonts w:ascii="Times New Roman" w:hAnsi="Times New Roman"/>
          <w:sz w:val="24"/>
          <w:szCs w:val="24"/>
        </w:rPr>
        <w:t>высокоцитируемых</w:t>
      </w:r>
      <w:proofErr w:type="spellEnd"/>
      <w:r w:rsidR="00DC0177">
        <w:rPr>
          <w:rFonts w:ascii="Times New Roman" w:hAnsi="Times New Roman"/>
          <w:sz w:val="24"/>
          <w:szCs w:val="24"/>
        </w:rPr>
        <w:t xml:space="preserve"> зарубежных научных изданиях, и </w:t>
      </w:r>
      <w:r w:rsidR="004118E7">
        <w:rPr>
          <w:rFonts w:ascii="Times New Roman" w:hAnsi="Times New Roman"/>
          <w:sz w:val="24"/>
          <w:szCs w:val="24"/>
        </w:rPr>
        <w:t xml:space="preserve">допускают незначительную </w:t>
      </w:r>
      <w:r w:rsidR="00DC0177">
        <w:rPr>
          <w:rFonts w:ascii="Times New Roman" w:hAnsi="Times New Roman"/>
          <w:sz w:val="24"/>
          <w:szCs w:val="24"/>
        </w:rPr>
        <w:t xml:space="preserve">преподавательскую </w:t>
      </w:r>
      <w:r w:rsidR="004118E7">
        <w:rPr>
          <w:rFonts w:ascii="Times New Roman" w:hAnsi="Times New Roman"/>
          <w:sz w:val="24"/>
          <w:szCs w:val="24"/>
        </w:rPr>
        <w:t>нагрузку и</w:t>
      </w:r>
      <w:r w:rsidR="00DC0177">
        <w:rPr>
          <w:rFonts w:ascii="Times New Roman" w:hAnsi="Times New Roman"/>
          <w:sz w:val="24"/>
          <w:szCs w:val="24"/>
        </w:rPr>
        <w:t xml:space="preserve"> административные обязанности.</w:t>
      </w:r>
      <w:r w:rsidR="00411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596">
        <w:rPr>
          <w:rFonts w:ascii="Times New Roman" w:hAnsi="Times New Roman"/>
          <w:sz w:val="24"/>
          <w:szCs w:val="24"/>
        </w:rPr>
        <w:t>Найм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</w:t>
      </w:r>
      <w:r w:rsidR="002F7EB1" w:rsidRPr="00E74596">
        <w:rPr>
          <w:rFonts w:ascii="Times New Roman" w:hAnsi="Times New Roman"/>
          <w:sz w:val="24"/>
          <w:szCs w:val="24"/>
        </w:rPr>
        <w:t xml:space="preserve">осуществляется </w:t>
      </w:r>
      <w:r w:rsidRPr="00E74596">
        <w:rPr>
          <w:rFonts w:ascii="Times New Roman" w:hAnsi="Times New Roman"/>
          <w:sz w:val="24"/>
          <w:szCs w:val="24"/>
        </w:rPr>
        <w:t>в научное подразделение: в лабораторию, исследовательский центр, исследовательский институт.</w:t>
      </w:r>
    </w:p>
    <w:p w:rsidR="00CF015E" w:rsidRPr="00E74596" w:rsidRDefault="00CF015E" w:rsidP="00EF04FD">
      <w:pPr>
        <w:pStyle w:val="a3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  <w:lang w:val="en-US"/>
        </w:rPr>
        <w:t>Teaching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  <w:lang w:val="en-US"/>
        </w:rPr>
        <w:t>track</w:t>
      </w:r>
      <w:r w:rsidRPr="00E74596">
        <w:rPr>
          <w:rFonts w:ascii="Times New Roman" w:hAnsi="Times New Roman"/>
          <w:sz w:val="24"/>
          <w:szCs w:val="24"/>
        </w:rPr>
        <w:t xml:space="preserve"> – срочный (обыкновенно, 3-летний) трудовой договор </w:t>
      </w:r>
      <w:r w:rsidR="001E4846" w:rsidRPr="00E74596">
        <w:rPr>
          <w:rFonts w:ascii="Times New Roman" w:hAnsi="Times New Roman"/>
          <w:sz w:val="24"/>
          <w:szCs w:val="24"/>
        </w:rPr>
        <w:t xml:space="preserve">на </w:t>
      </w:r>
      <w:r w:rsidR="001E4846">
        <w:rPr>
          <w:rFonts w:ascii="Times New Roman" w:hAnsi="Times New Roman"/>
          <w:sz w:val="24"/>
          <w:szCs w:val="24"/>
        </w:rPr>
        <w:t xml:space="preserve">замещение </w:t>
      </w:r>
      <w:r w:rsidR="001E4846" w:rsidRPr="00E74596">
        <w:rPr>
          <w:rFonts w:ascii="Times New Roman" w:hAnsi="Times New Roman"/>
          <w:sz w:val="24"/>
          <w:szCs w:val="24"/>
        </w:rPr>
        <w:t>должност</w:t>
      </w:r>
      <w:r w:rsidR="001E4846">
        <w:rPr>
          <w:rFonts w:ascii="Times New Roman" w:hAnsi="Times New Roman"/>
          <w:sz w:val="24"/>
          <w:szCs w:val="24"/>
        </w:rPr>
        <w:t>и</w:t>
      </w:r>
      <w:r w:rsidR="001E4846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 xml:space="preserve">профессорско-преподавательского состава. </w:t>
      </w:r>
      <w:r w:rsidR="004118E7">
        <w:rPr>
          <w:rFonts w:ascii="Times New Roman" w:hAnsi="Times New Roman"/>
          <w:sz w:val="24"/>
          <w:szCs w:val="24"/>
        </w:rPr>
        <w:t>Должностные обязанности включают преподавательскую деятельность в объеме</w:t>
      </w:r>
      <w:r w:rsidR="00A15F17">
        <w:rPr>
          <w:rFonts w:ascii="Times New Roman" w:hAnsi="Times New Roman"/>
          <w:sz w:val="24"/>
          <w:szCs w:val="24"/>
        </w:rPr>
        <w:t xml:space="preserve"> около </w:t>
      </w:r>
      <w:r w:rsidR="001E4846" w:rsidRPr="001E4846">
        <w:rPr>
          <w:rFonts w:ascii="Times New Roman" w:hAnsi="Times New Roman"/>
          <w:sz w:val="24"/>
          <w:szCs w:val="24"/>
        </w:rPr>
        <w:t>240</w:t>
      </w:r>
      <w:r w:rsidR="004118E7">
        <w:rPr>
          <w:rFonts w:ascii="Times New Roman" w:hAnsi="Times New Roman"/>
          <w:sz w:val="24"/>
          <w:szCs w:val="24"/>
        </w:rPr>
        <w:t xml:space="preserve"> академических часов в год </w:t>
      </w:r>
      <w:r w:rsidR="00A15F17">
        <w:rPr>
          <w:rFonts w:ascii="Times New Roman" w:hAnsi="Times New Roman"/>
          <w:sz w:val="24"/>
          <w:szCs w:val="24"/>
        </w:rPr>
        <w:t xml:space="preserve">и допускают </w:t>
      </w:r>
      <w:r w:rsidR="004118E7">
        <w:rPr>
          <w:rFonts w:ascii="Times New Roman" w:hAnsi="Times New Roman"/>
          <w:sz w:val="24"/>
          <w:szCs w:val="24"/>
        </w:rPr>
        <w:t xml:space="preserve">исследовательскую деятельность и административные обязанности. </w:t>
      </w:r>
      <w:proofErr w:type="spellStart"/>
      <w:r w:rsidRPr="00E74596">
        <w:rPr>
          <w:rFonts w:ascii="Times New Roman" w:hAnsi="Times New Roman"/>
          <w:sz w:val="24"/>
          <w:szCs w:val="24"/>
        </w:rPr>
        <w:t>Найм</w:t>
      </w:r>
      <w:proofErr w:type="spellEnd"/>
      <w:r w:rsidR="002F7EB1" w:rsidRPr="00E74596">
        <w:rPr>
          <w:rFonts w:ascii="Times New Roman" w:hAnsi="Times New Roman"/>
          <w:sz w:val="24"/>
          <w:szCs w:val="24"/>
        </w:rPr>
        <w:t xml:space="preserve"> осуществляется</w:t>
      </w:r>
      <w:r w:rsidRPr="00E74596">
        <w:rPr>
          <w:rFonts w:ascii="Times New Roman" w:hAnsi="Times New Roman"/>
          <w:sz w:val="24"/>
          <w:szCs w:val="24"/>
        </w:rPr>
        <w:t xml:space="preserve"> в образовательное подразделение в немосковских кампусах НИУ ВШЭ: на факультет / департамент / кафедру / в школу.</w:t>
      </w:r>
    </w:p>
    <w:p w:rsidR="00BA5A1E" w:rsidRPr="00E74596" w:rsidRDefault="00BA5A1E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F0BCF" w:rsidRPr="00422E2F" w:rsidRDefault="00093A8F" w:rsidP="00093A8F">
      <w:pPr>
        <w:pStyle w:val="2"/>
        <w:ind w:left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7684280"/>
      <w:r w:rsidRPr="00422E2F">
        <w:rPr>
          <w:rFonts w:ascii="Times New Roman" w:hAnsi="Times New Roman" w:cs="Times New Roman"/>
          <w:color w:val="auto"/>
          <w:sz w:val="24"/>
          <w:szCs w:val="24"/>
        </w:rPr>
        <w:t>ЦЕЛИ И ЗАДАЧИ, РЕШАЕМЫЕ СЕРВИСАМИ ПОДДЕРЖКИ И ЗАКРЕПЛЕНИЯ МЕЖДУНАРОДНЫХ СПЕЦИАЛИСТОВ РАЗЛИЧНЫХ КАТЕГОРИЙ В УНИВЕРСИТЕТЕ</w:t>
      </w:r>
      <w:bookmarkEnd w:id="1"/>
    </w:p>
    <w:p w:rsidR="00AF5D24" w:rsidRDefault="00DB4938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596">
        <w:rPr>
          <w:rFonts w:ascii="Times New Roman" w:hAnsi="Times New Roman"/>
          <w:sz w:val="24"/>
          <w:szCs w:val="24"/>
        </w:rPr>
        <w:t>Согласно</w:t>
      </w:r>
      <w:r w:rsidR="00AF5D24" w:rsidRPr="00E74596">
        <w:rPr>
          <w:rFonts w:ascii="Times New Roman" w:hAnsi="Times New Roman"/>
          <w:sz w:val="24"/>
          <w:szCs w:val="24"/>
        </w:rPr>
        <w:t xml:space="preserve"> </w:t>
      </w:r>
      <w:r w:rsidR="001D4850" w:rsidRPr="00E74596">
        <w:rPr>
          <w:rFonts w:ascii="Times New Roman" w:hAnsi="Times New Roman"/>
          <w:sz w:val="24"/>
          <w:szCs w:val="24"/>
        </w:rPr>
        <w:t xml:space="preserve">Плану мероприятий по реализации программы повышения конкурентоспособности </w:t>
      </w:r>
      <w:r w:rsidR="00C60B9E" w:rsidRPr="00E74596">
        <w:rPr>
          <w:rFonts w:ascii="Times New Roman" w:hAnsi="Times New Roman"/>
          <w:sz w:val="24"/>
          <w:szCs w:val="24"/>
        </w:rPr>
        <w:t>НИУ ВШЭ</w:t>
      </w:r>
      <w:r w:rsidR="001D4850" w:rsidRPr="00E74596">
        <w:rPr>
          <w:rFonts w:ascii="Times New Roman" w:hAnsi="Times New Roman"/>
          <w:sz w:val="24"/>
          <w:szCs w:val="24"/>
        </w:rPr>
        <w:t xml:space="preserve"> на 2013–2020 гг.</w:t>
      </w:r>
      <w:r w:rsidR="00AF5D24" w:rsidRPr="00E74596">
        <w:rPr>
          <w:rFonts w:ascii="Times New Roman" w:hAnsi="Times New Roman"/>
          <w:sz w:val="24"/>
          <w:szCs w:val="24"/>
        </w:rPr>
        <w:t xml:space="preserve"> (</w:t>
      </w:r>
      <w:r w:rsidR="008C725B" w:rsidRPr="00E74596">
        <w:rPr>
          <w:rFonts w:ascii="Times New Roman" w:hAnsi="Times New Roman"/>
          <w:sz w:val="24"/>
          <w:szCs w:val="24"/>
        </w:rPr>
        <w:t>Стратегическая инициатива 4 «Кадры исследовательского университета»</w:t>
      </w:r>
      <w:r w:rsidR="00AF5D24" w:rsidRPr="00E74596">
        <w:rPr>
          <w:rFonts w:ascii="Times New Roman" w:hAnsi="Times New Roman"/>
          <w:sz w:val="24"/>
          <w:szCs w:val="24"/>
        </w:rPr>
        <w:t>)</w:t>
      </w:r>
      <w:r w:rsidR="0011459B" w:rsidRPr="00E74596">
        <w:rPr>
          <w:rFonts w:ascii="Times New Roman" w:hAnsi="Times New Roman"/>
          <w:sz w:val="24"/>
          <w:szCs w:val="24"/>
        </w:rPr>
        <w:t>,</w:t>
      </w:r>
      <w:r w:rsidR="00AF5D24" w:rsidRPr="00E74596">
        <w:rPr>
          <w:rFonts w:ascii="Times New Roman" w:hAnsi="Times New Roman"/>
          <w:sz w:val="24"/>
          <w:szCs w:val="24"/>
        </w:rPr>
        <w:t xml:space="preserve"> </w:t>
      </w:r>
      <w:r w:rsidR="008C725B" w:rsidRPr="00E74596">
        <w:rPr>
          <w:rFonts w:ascii="Times New Roman" w:hAnsi="Times New Roman"/>
          <w:sz w:val="24"/>
          <w:szCs w:val="24"/>
        </w:rPr>
        <w:t>о</w:t>
      </w:r>
      <w:r w:rsidR="00AF5D24" w:rsidRPr="00E74596">
        <w:rPr>
          <w:rFonts w:ascii="Times New Roman" w:hAnsi="Times New Roman"/>
          <w:sz w:val="24"/>
          <w:szCs w:val="24"/>
        </w:rPr>
        <w:t xml:space="preserve">сновной стратегией </w:t>
      </w:r>
      <w:r w:rsidR="008C725B" w:rsidRPr="00E74596">
        <w:rPr>
          <w:rFonts w:ascii="Times New Roman" w:hAnsi="Times New Roman"/>
          <w:sz w:val="24"/>
          <w:szCs w:val="24"/>
        </w:rPr>
        <w:t>НИУ ВШЭ является проведение эффективной кадровой политики</w:t>
      </w:r>
      <w:r w:rsidR="00AF5D24" w:rsidRPr="00E74596">
        <w:rPr>
          <w:rFonts w:ascii="Times New Roman" w:hAnsi="Times New Roman"/>
          <w:sz w:val="24"/>
          <w:szCs w:val="24"/>
        </w:rPr>
        <w:t>, нацеленн</w:t>
      </w:r>
      <w:r w:rsidR="008C725B" w:rsidRPr="00E74596">
        <w:rPr>
          <w:rFonts w:ascii="Times New Roman" w:hAnsi="Times New Roman"/>
          <w:sz w:val="24"/>
          <w:szCs w:val="24"/>
        </w:rPr>
        <w:t>ой</w:t>
      </w:r>
      <w:r w:rsidR="00AF5D24" w:rsidRPr="00E74596">
        <w:rPr>
          <w:rFonts w:ascii="Times New Roman" w:hAnsi="Times New Roman"/>
          <w:sz w:val="24"/>
          <w:szCs w:val="24"/>
        </w:rPr>
        <w:t xml:space="preserve"> на создание условий для формирования интернациональной академич</w:t>
      </w:r>
      <w:r w:rsidR="006609F4" w:rsidRPr="00E74596">
        <w:rPr>
          <w:rFonts w:ascii="Times New Roman" w:hAnsi="Times New Roman"/>
          <w:sz w:val="24"/>
          <w:szCs w:val="24"/>
        </w:rPr>
        <w:t xml:space="preserve">еской среды, </w:t>
      </w:r>
      <w:r w:rsidR="00AF5D24" w:rsidRPr="00E74596">
        <w:rPr>
          <w:rFonts w:ascii="Times New Roman" w:hAnsi="Times New Roman"/>
          <w:sz w:val="24"/>
          <w:szCs w:val="24"/>
        </w:rPr>
        <w:t>переход к масштабному рекрутингу специалистов с международного рынка труда, формирование системы инструментов, обеспечивающих постоянное профессиональное раз</w:t>
      </w:r>
      <w:r w:rsidR="001A3550" w:rsidRPr="00E74596">
        <w:rPr>
          <w:rFonts w:ascii="Times New Roman" w:hAnsi="Times New Roman"/>
          <w:sz w:val="24"/>
          <w:szCs w:val="24"/>
        </w:rPr>
        <w:t>витие сотрудников университета.</w:t>
      </w:r>
      <w:proofErr w:type="gramEnd"/>
    </w:p>
    <w:p w:rsidR="0010361F" w:rsidRPr="0010361F" w:rsidRDefault="0010361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этой цели в </w:t>
      </w:r>
      <w:r w:rsidRPr="0010361F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У</w:t>
      </w:r>
      <w:r w:rsidRPr="00103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ВШЭ </w:t>
      </w:r>
      <w:r w:rsidR="00C07B07">
        <w:rPr>
          <w:rFonts w:ascii="Times New Roman" w:hAnsi="Times New Roman"/>
          <w:sz w:val="24"/>
          <w:szCs w:val="24"/>
        </w:rPr>
        <w:t xml:space="preserve">сложилась </w:t>
      </w:r>
      <w:r w:rsidRPr="0010361F">
        <w:rPr>
          <w:rFonts w:ascii="Times New Roman" w:hAnsi="Times New Roman"/>
          <w:sz w:val="24"/>
          <w:szCs w:val="24"/>
        </w:rPr>
        <w:t xml:space="preserve">взаимосвязанная организационная структура, позволяющая эффективно распределять временные и трудовые ресурсы для достижения максимального результата. Основными звеньями системы, осуществляющими </w:t>
      </w:r>
      <w:r w:rsidRPr="0010361F">
        <w:rPr>
          <w:rFonts w:ascii="Times New Roman" w:hAnsi="Times New Roman"/>
          <w:sz w:val="24"/>
          <w:szCs w:val="24"/>
        </w:rPr>
        <w:lastRenderedPageBreak/>
        <w:t>поддержку и закрепление международных специалистов в НИУ ВШЭ, являются Дирекция по интернационализации</w:t>
      </w:r>
      <w:r w:rsidR="00C07B07">
        <w:rPr>
          <w:rFonts w:ascii="Times New Roman" w:hAnsi="Times New Roman"/>
          <w:sz w:val="24"/>
          <w:szCs w:val="24"/>
        </w:rPr>
        <w:t xml:space="preserve"> и распределенный институт координаторов в принимающих подразделениях</w:t>
      </w:r>
      <w:r w:rsidRPr="0010361F">
        <w:rPr>
          <w:rFonts w:ascii="Times New Roman" w:hAnsi="Times New Roman"/>
          <w:sz w:val="24"/>
          <w:szCs w:val="24"/>
        </w:rPr>
        <w:t>.</w:t>
      </w:r>
    </w:p>
    <w:p w:rsidR="00464A09" w:rsidRPr="00E74596" w:rsidRDefault="00464A09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25E1" w:rsidRPr="00422E2F" w:rsidRDefault="00C725E1" w:rsidP="000D63DD">
      <w:pPr>
        <w:ind w:left="426"/>
        <w:rPr>
          <w:rFonts w:ascii="Times New Roman" w:hAnsi="Times New Roman" w:cs="Times New Roman"/>
          <w:b/>
          <w:sz w:val="24"/>
        </w:rPr>
      </w:pPr>
      <w:r w:rsidRPr="00422E2F">
        <w:rPr>
          <w:rFonts w:ascii="Times New Roman" w:hAnsi="Times New Roman" w:cs="Times New Roman"/>
          <w:b/>
          <w:sz w:val="24"/>
        </w:rPr>
        <w:t>Дирекция по интернационализации</w:t>
      </w:r>
    </w:p>
    <w:p w:rsidR="001C5AC0" w:rsidRPr="00E74596" w:rsidRDefault="0011459B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Для содействия</w:t>
      </w:r>
      <w:r w:rsidR="001A3550" w:rsidRPr="00E74596">
        <w:rPr>
          <w:rFonts w:ascii="Times New Roman" w:hAnsi="Times New Roman"/>
          <w:sz w:val="24"/>
          <w:szCs w:val="24"/>
        </w:rPr>
        <w:t xml:space="preserve"> достижени</w:t>
      </w:r>
      <w:r w:rsidRPr="00E74596">
        <w:rPr>
          <w:rFonts w:ascii="Times New Roman" w:hAnsi="Times New Roman"/>
          <w:sz w:val="24"/>
          <w:szCs w:val="24"/>
        </w:rPr>
        <w:t>ю</w:t>
      </w:r>
      <w:r w:rsidR="001A3550" w:rsidRPr="00E74596">
        <w:rPr>
          <w:rFonts w:ascii="Times New Roman" w:hAnsi="Times New Roman"/>
          <w:sz w:val="24"/>
          <w:szCs w:val="24"/>
        </w:rPr>
        <w:t xml:space="preserve"> </w:t>
      </w:r>
      <w:r w:rsidR="00896F44" w:rsidRPr="00E74596">
        <w:rPr>
          <w:rFonts w:ascii="Times New Roman" w:hAnsi="Times New Roman"/>
          <w:sz w:val="24"/>
          <w:szCs w:val="24"/>
        </w:rPr>
        <w:t xml:space="preserve">Стратегической </w:t>
      </w:r>
      <w:r w:rsidR="00C07B07" w:rsidRPr="00E74596">
        <w:rPr>
          <w:rFonts w:ascii="Times New Roman" w:hAnsi="Times New Roman"/>
          <w:sz w:val="24"/>
          <w:szCs w:val="24"/>
        </w:rPr>
        <w:t>инициатив</w:t>
      </w:r>
      <w:r w:rsidR="00EB719A">
        <w:rPr>
          <w:rFonts w:ascii="Times New Roman" w:hAnsi="Times New Roman"/>
          <w:sz w:val="24"/>
          <w:szCs w:val="24"/>
        </w:rPr>
        <w:t>ы</w:t>
      </w:r>
      <w:r w:rsidR="00C07B07" w:rsidRPr="00E74596">
        <w:rPr>
          <w:rFonts w:ascii="Times New Roman" w:hAnsi="Times New Roman"/>
          <w:sz w:val="24"/>
          <w:szCs w:val="24"/>
        </w:rPr>
        <w:t xml:space="preserve"> 4 </w:t>
      </w:r>
      <w:r w:rsidR="001A3550" w:rsidRPr="00E74596">
        <w:rPr>
          <w:rFonts w:ascii="Times New Roman" w:hAnsi="Times New Roman"/>
          <w:sz w:val="24"/>
          <w:szCs w:val="24"/>
        </w:rPr>
        <w:t>в 20</w:t>
      </w:r>
      <w:r w:rsidR="00122E2C" w:rsidRPr="00E74596">
        <w:rPr>
          <w:rFonts w:ascii="Times New Roman" w:hAnsi="Times New Roman"/>
          <w:sz w:val="24"/>
          <w:szCs w:val="24"/>
        </w:rPr>
        <w:t>13 году в НИУ ВШЭ была создана д</w:t>
      </w:r>
      <w:r w:rsidR="001A3550" w:rsidRPr="00E74596">
        <w:rPr>
          <w:rFonts w:ascii="Times New Roman" w:hAnsi="Times New Roman"/>
          <w:sz w:val="24"/>
          <w:szCs w:val="24"/>
        </w:rPr>
        <w:t>ирекция по международной академической интеграции (с февраля 2014 года</w:t>
      </w:r>
      <w:r w:rsidR="00105854" w:rsidRPr="00E74596">
        <w:rPr>
          <w:rFonts w:ascii="Times New Roman" w:hAnsi="Times New Roman"/>
          <w:sz w:val="24"/>
          <w:szCs w:val="24"/>
        </w:rPr>
        <w:t xml:space="preserve"> </w:t>
      </w:r>
      <w:r w:rsidR="001A3550" w:rsidRPr="00E74596">
        <w:rPr>
          <w:rFonts w:ascii="Times New Roman" w:hAnsi="Times New Roman"/>
          <w:sz w:val="24"/>
          <w:szCs w:val="24"/>
        </w:rPr>
        <w:t>–</w:t>
      </w:r>
      <w:r w:rsidR="00122E2C" w:rsidRPr="00E74596">
        <w:rPr>
          <w:rFonts w:ascii="Times New Roman" w:hAnsi="Times New Roman"/>
          <w:sz w:val="24"/>
          <w:szCs w:val="24"/>
        </w:rPr>
        <w:t xml:space="preserve"> </w:t>
      </w:r>
      <w:r w:rsidR="00571D58" w:rsidRPr="00E74596">
        <w:rPr>
          <w:rFonts w:ascii="Times New Roman" w:hAnsi="Times New Roman"/>
          <w:sz w:val="24"/>
          <w:szCs w:val="24"/>
        </w:rPr>
        <w:t xml:space="preserve">Дирекция </w:t>
      </w:r>
      <w:r w:rsidR="001A3550" w:rsidRPr="00E74596">
        <w:rPr>
          <w:rFonts w:ascii="Times New Roman" w:hAnsi="Times New Roman"/>
          <w:sz w:val="24"/>
          <w:szCs w:val="24"/>
        </w:rPr>
        <w:t>по интернационализации).</w:t>
      </w:r>
      <w:r w:rsidR="001C5AC0" w:rsidRPr="00E74596">
        <w:rPr>
          <w:rFonts w:ascii="Times New Roman" w:hAnsi="Times New Roman"/>
          <w:sz w:val="24"/>
          <w:szCs w:val="24"/>
        </w:rPr>
        <w:t xml:space="preserve"> Основная цель </w:t>
      </w:r>
      <w:r w:rsidR="009C3FBB" w:rsidRPr="00E74596">
        <w:rPr>
          <w:rFonts w:ascii="Times New Roman" w:hAnsi="Times New Roman"/>
          <w:sz w:val="24"/>
          <w:szCs w:val="24"/>
        </w:rPr>
        <w:t>деятельности</w:t>
      </w:r>
      <w:r w:rsidR="00571D58" w:rsidRPr="00E74596">
        <w:rPr>
          <w:rFonts w:ascii="Times New Roman" w:hAnsi="Times New Roman"/>
          <w:sz w:val="24"/>
          <w:szCs w:val="24"/>
        </w:rPr>
        <w:t xml:space="preserve"> Дирекции</w:t>
      </w:r>
      <w:r w:rsidR="001C5AC0" w:rsidRPr="00E74596">
        <w:rPr>
          <w:rFonts w:ascii="Times New Roman" w:hAnsi="Times New Roman"/>
          <w:sz w:val="24"/>
          <w:szCs w:val="24"/>
        </w:rPr>
        <w:t xml:space="preserve"> </w:t>
      </w:r>
      <w:r w:rsidR="00105854" w:rsidRPr="00E74596">
        <w:rPr>
          <w:rFonts w:ascii="Times New Roman" w:hAnsi="Times New Roman"/>
          <w:sz w:val="24"/>
          <w:szCs w:val="24"/>
        </w:rPr>
        <w:t xml:space="preserve">– </w:t>
      </w:r>
      <w:r w:rsidR="001C5AC0" w:rsidRPr="00E74596">
        <w:rPr>
          <w:rFonts w:ascii="Times New Roman" w:hAnsi="Times New Roman"/>
          <w:sz w:val="24"/>
          <w:szCs w:val="24"/>
        </w:rPr>
        <w:t>организация единого академического и научного пространства в НИУ ВШЭ на базе английского языка.</w:t>
      </w:r>
    </w:p>
    <w:p w:rsidR="008A459F" w:rsidRPr="00E74596" w:rsidRDefault="008A459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структуру Дирекции по интернационализации входят два центра: Центр академической интеграции и Центр экспертизы переводов. </w:t>
      </w:r>
    </w:p>
    <w:p w:rsidR="00726821" w:rsidRPr="00E74596" w:rsidRDefault="008A459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Центр экспертизы переводов </w:t>
      </w:r>
      <w:r w:rsidR="00726821" w:rsidRPr="00E74596">
        <w:rPr>
          <w:rFonts w:ascii="Times New Roman" w:hAnsi="Times New Roman"/>
          <w:sz w:val="24"/>
          <w:szCs w:val="24"/>
        </w:rPr>
        <w:t>занимается организацией и выполнением качественного и своевременного письменного перевод текстов, устного перевода при проведении мероприятий НИУ ВШЭ, а также поддерживает тезаурус терминов НИУ ВШЭ и организует взаимодействие с привлекаемыми внешними переводчиками в процессе организации переводов.</w:t>
      </w:r>
    </w:p>
    <w:p w:rsidR="008A459F" w:rsidRPr="00E74596" w:rsidRDefault="008A459F" w:rsidP="000D63DD">
      <w:pPr>
        <w:spacing w:after="0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Центр академической интеграции включает в себя два отдела, разделивших свои функциональные обязанности по оказанию сервисов на две целевые аудитории – специалистов, нанятых с международного рынка труда, и иностранных студентов. </w:t>
      </w:r>
      <w:r w:rsidR="00526C8A" w:rsidRPr="00E74596">
        <w:rPr>
          <w:rFonts w:ascii="Times New Roman" w:hAnsi="Times New Roman"/>
          <w:sz w:val="24"/>
          <w:szCs w:val="24"/>
        </w:rPr>
        <w:t xml:space="preserve">Исходя из цели, деятельность </w:t>
      </w:r>
      <w:r w:rsidR="00EB5266" w:rsidRPr="00E74596">
        <w:rPr>
          <w:rFonts w:ascii="Times New Roman" w:hAnsi="Times New Roman"/>
          <w:sz w:val="24"/>
          <w:szCs w:val="24"/>
        </w:rPr>
        <w:t xml:space="preserve">Дирекции </w:t>
      </w:r>
      <w:r w:rsidRPr="00E74596">
        <w:rPr>
          <w:rFonts w:ascii="Times New Roman" w:hAnsi="Times New Roman"/>
          <w:sz w:val="24"/>
          <w:szCs w:val="24"/>
        </w:rPr>
        <w:t xml:space="preserve">в части работы с международными специалистами </w:t>
      </w:r>
      <w:r w:rsidR="00541E3C" w:rsidRPr="00E74596">
        <w:rPr>
          <w:rFonts w:ascii="Times New Roman" w:hAnsi="Times New Roman"/>
          <w:sz w:val="24"/>
          <w:szCs w:val="24"/>
        </w:rPr>
        <w:t>направлена на разработк</w:t>
      </w:r>
      <w:r w:rsidR="008306B5" w:rsidRPr="00E74596">
        <w:rPr>
          <w:rFonts w:ascii="Times New Roman" w:hAnsi="Times New Roman"/>
          <w:sz w:val="24"/>
          <w:szCs w:val="24"/>
        </w:rPr>
        <w:t>у</w:t>
      </w:r>
      <w:r w:rsidR="00541E3C" w:rsidRPr="00E74596">
        <w:rPr>
          <w:rFonts w:ascii="Times New Roman" w:hAnsi="Times New Roman"/>
          <w:sz w:val="24"/>
          <w:szCs w:val="24"/>
        </w:rPr>
        <w:t xml:space="preserve"> и внедрение эффективных процессов адаптации и интеграции </w:t>
      </w:r>
      <w:r w:rsidRPr="00E74596">
        <w:rPr>
          <w:rFonts w:ascii="Times New Roman" w:hAnsi="Times New Roman"/>
          <w:sz w:val="24"/>
          <w:szCs w:val="24"/>
        </w:rPr>
        <w:t>работников</w:t>
      </w:r>
      <w:r w:rsidR="00541E3C" w:rsidRPr="00E74596">
        <w:rPr>
          <w:rFonts w:ascii="Times New Roman" w:hAnsi="Times New Roman"/>
          <w:spacing w:val="-6"/>
          <w:sz w:val="24"/>
          <w:szCs w:val="24"/>
        </w:rPr>
        <w:t>, нанятых по процедуре международного рекрутинга</w:t>
      </w:r>
      <w:r w:rsidR="001707E2" w:rsidRPr="00E74596">
        <w:rPr>
          <w:rFonts w:ascii="Times New Roman" w:hAnsi="Times New Roman"/>
          <w:spacing w:val="-6"/>
          <w:sz w:val="24"/>
          <w:szCs w:val="24"/>
        </w:rPr>
        <w:t>,</w:t>
      </w:r>
      <w:r w:rsidR="00541E3C" w:rsidRPr="00E7459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41E3C" w:rsidRPr="00E74596">
        <w:rPr>
          <w:rFonts w:ascii="Times New Roman" w:hAnsi="Times New Roman"/>
          <w:sz w:val="24"/>
          <w:szCs w:val="24"/>
        </w:rPr>
        <w:t>в образовательную и научную деятельность НИУ ВШЭ</w:t>
      </w:r>
      <w:r w:rsidRPr="00E74596">
        <w:rPr>
          <w:rFonts w:ascii="Times New Roman" w:hAnsi="Times New Roman"/>
          <w:sz w:val="24"/>
          <w:szCs w:val="24"/>
        </w:rPr>
        <w:t>.</w:t>
      </w:r>
      <w:r w:rsidR="00897AE4" w:rsidRPr="00E7459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41E3C" w:rsidRPr="00E74596" w:rsidRDefault="00EB526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pacing w:val="-4"/>
          <w:sz w:val="24"/>
          <w:szCs w:val="24"/>
        </w:rPr>
        <w:t>Дирекция по интернационализации</w:t>
      </w:r>
      <w:r w:rsidR="00541E3C" w:rsidRPr="00E74596">
        <w:rPr>
          <w:rFonts w:ascii="Times New Roman" w:hAnsi="Times New Roman"/>
          <w:spacing w:val="-4"/>
          <w:sz w:val="24"/>
          <w:szCs w:val="24"/>
        </w:rPr>
        <w:t>:</w:t>
      </w:r>
    </w:p>
    <w:p w:rsidR="00541E3C" w:rsidRPr="00E74596" w:rsidRDefault="00541E3C" w:rsidP="00EF04FD">
      <w:pPr>
        <w:pStyle w:val="a3"/>
        <w:numPr>
          <w:ilvl w:val="0"/>
          <w:numId w:val="15"/>
        </w:numPr>
        <w:spacing w:after="0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>ведет аналитическую работу по описанию процессов НИУ</w:t>
      </w:r>
      <w:r w:rsidRPr="00E74596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r w:rsidRPr="00E74596">
        <w:rPr>
          <w:rFonts w:ascii="Times New Roman" w:hAnsi="Times New Roman"/>
          <w:spacing w:val="-6"/>
          <w:sz w:val="24"/>
          <w:szCs w:val="24"/>
        </w:rPr>
        <w:t>ВШЭ по международной академической интеграции;</w:t>
      </w:r>
    </w:p>
    <w:p w:rsidR="00541E3C" w:rsidRPr="00E74596" w:rsidRDefault="00541E3C" w:rsidP="00EF04FD">
      <w:pPr>
        <w:pStyle w:val="a3"/>
        <w:numPr>
          <w:ilvl w:val="0"/>
          <w:numId w:val="15"/>
        </w:numPr>
        <w:spacing w:after="0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>проводит встречи и тренинги с представителями образовательных и научно-исследовательских подразделений НИУ ВШЭ</w:t>
      </w:r>
      <w:r w:rsidR="00D4289B" w:rsidRPr="00E74596">
        <w:rPr>
          <w:rFonts w:ascii="Times New Roman" w:hAnsi="Times New Roman"/>
          <w:spacing w:val="-6"/>
          <w:sz w:val="24"/>
          <w:szCs w:val="24"/>
        </w:rPr>
        <w:t xml:space="preserve">, нанимающих </w:t>
      </w:r>
      <w:r w:rsidR="00EB5266" w:rsidRPr="00E74596">
        <w:rPr>
          <w:rFonts w:ascii="Times New Roman" w:hAnsi="Times New Roman"/>
          <w:spacing w:val="-6"/>
          <w:sz w:val="24"/>
          <w:szCs w:val="24"/>
        </w:rPr>
        <w:t>международных специалистов</w:t>
      </w:r>
      <w:r w:rsidR="00D4289B" w:rsidRPr="00E74596">
        <w:rPr>
          <w:rFonts w:ascii="Times New Roman" w:hAnsi="Times New Roman"/>
          <w:spacing w:val="-6"/>
          <w:sz w:val="24"/>
          <w:szCs w:val="24"/>
        </w:rPr>
        <w:t>,</w:t>
      </w:r>
      <w:r w:rsidR="0006452B" w:rsidRPr="00E745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74596">
        <w:rPr>
          <w:rFonts w:ascii="Times New Roman" w:hAnsi="Times New Roman"/>
          <w:spacing w:val="-6"/>
          <w:sz w:val="24"/>
          <w:szCs w:val="24"/>
        </w:rPr>
        <w:t xml:space="preserve">для расширения их профессиональных знаний, обсуждения изменений в процедурах поддержки 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pacing w:val="-6"/>
          <w:sz w:val="24"/>
          <w:szCs w:val="24"/>
        </w:rPr>
        <w:t xml:space="preserve"> в НИУ ВШЭ;</w:t>
      </w:r>
    </w:p>
    <w:p w:rsidR="00D353E7" w:rsidRPr="00E74596" w:rsidRDefault="00541E3C" w:rsidP="00EF04FD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 xml:space="preserve">совместно с другими структурными подразделениями НИУ ВШЭ организует и проводит мероприятия, способствующие адаптации и интеграции 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pacing w:val="-6"/>
          <w:sz w:val="24"/>
          <w:szCs w:val="24"/>
        </w:rPr>
        <w:t>в профессиональную и культурную среду НИУ ВШЭ;</w:t>
      </w:r>
    </w:p>
    <w:p w:rsidR="00541E3C" w:rsidRPr="00E74596" w:rsidRDefault="00541E3C" w:rsidP="00EF04FD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 xml:space="preserve">участвует в создании англоязычной среды в НИУ ВШЭ: </w:t>
      </w:r>
    </w:p>
    <w:p w:rsidR="00541E3C" w:rsidRPr="00E74596" w:rsidRDefault="00541E3C" w:rsidP="00EF04FD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>составляет перечень нормативных правовых актов, локальных нормативных актов Н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>И</w:t>
      </w:r>
      <w:r w:rsidRPr="00E74596">
        <w:rPr>
          <w:rFonts w:ascii="Times New Roman" w:hAnsi="Times New Roman"/>
          <w:spacing w:val="-6"/>
          <w:sz w:val="24"/>
          <w:szCs w:val="24"/>
        </w:rPr>
        <w:t>У ВШЭ, иных документов для перевода на английский язык и размещает их на корпоративном портале (сайте) НИУ ВШЭ;</w:t>
      </w:r>
    </w:p>
    <w:p w:rsidR="00541E3C" w:rsidRPr="00E74596" w:rsidRDefault="00541E3C" w:rsidP="00EF04FD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 xml:space="preserve">информирует 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pacing w:val="-6"/>
          <w:sz w:val="24"/>
          <w:szCs w:val="24"/>
        </w:rPr>
        <w:t>об условиях и процедурах, связанных с организацией работы, о возможностях профессионального развития в НИУ ВШЭ;</w:t>
      </w:r>
    </w:p>
    <w:p w:rsidR="00541E3C" w:rsidRPr="00E74596" w:rsidRDefault="00541E3C" w:rsidP="00EF04FD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 xml:space="preserve">издает англоязычное приложение к информационному бюллетеню «Окна Роста» - </w:t>
      </w:r>
      <w:proofErr w:type="spellStart"/>
      <w:r w:rsidRPr="00E74596">
        <w:rPr>
          <w:rFonts w:ascii="Times New Roman" w:hAnsi="Times New Roman"/>
          <w:spacing w:val="-6"/>
          <w:sz w:val="24"/>
          <w:szCs w:val="24"/>
        </w:rPr>
        <w:t>The</w:t>
      </w:r>
      <w:proofErr w:type="spellEnd"/>
      <w:r w:rsidRPr="00E74596">
        <w:rPr>
          <w:rFonts w:ascii="Times New Roman" w:hAnsi="Times New Roman"/>
          <w:spacing w:val="-6"/>
          <w:sz w:val="24"/>
          <w:szCs w:val="24"/>
        </w:rPr>
        <w:t xml:space="preserve"> HSE </w:t>
      </w:r>
      <w:proofErr w:type="spellStart"/>
      <w:r w:rsidRPr="00E74596">
        <w:rPr>
          <w:rFonts w:ascii="Times New Roman" w:hAnsi="Times New Roman"/>
          <w:spacing w:val="-6"/>
          <w:sz w:val="24"/>
          <w:szCs w:val="24"/>
        </w:rPr>
        <w:t>Look</w:t>
      </w:r>
      <w:proofErr w:type="spellEnd"/>
      <w:r w:rsidRPr="00E74596">
        <w:rPr>
          <w:rFonts w:ascii="Times New Roman" w:hAnsi="Times New Roman"/>
          <w:spacing w:val="-6"/>
          <w:sz w:val="24"/>
          <w:szCs w:val="24"/>
        </w:rPr>
        <w:t>;</w:t>
      </w:r>
    </w:p>
    <w:p w:rsidR="0006452B" w:rsidRPr="00E74596" w:rsidRDefault="0006452B" w:rsidP="00EF04FD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 xml:space="preserve">поддерживает интернет-страницу, посвященную поддержке 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pacing w:val="-6"/>
          <w:sz w:val="24"/>
          <w:szCs w:val="24"/>
        </w:rPr>
        <w:t>, на портале НИУ ВШЭ</w:t>
      </w:r>
      <w:r w:rsidR="00C75DB0" w:rsidRPr="00E74596">
        <w:rPr>
          <w:rFonts w:ascii="Times New Roman" w:hAnsi="Times New Roman"/>
          <w:spacing w:val="-6"/>
          <w:sz w:val="24"/>
          <w:szCs w:val="24"/>
        </w:rPr>
        <w:t>, т.е. размещает, обновляет и удаляет неактуальную информаци</w:t>
      </w:r>
      <w:r w:rsidR="009E34DB" w:rsidRPr="00E74596">
        <w:rPr>
          <w:rFonts w:ascii="Times New Roman" w:hAnsi="Times New Roman"/>
          <w:spacing w:val="-6"/>
          <w:sz w:val="24"/>
          <w:szCs w:val="24"/>
        </w:rPr>
        <w:t>ю на http://ifaculty.hse.ru</w:t>
      </w:r>
      <w:r w:rsidRPr="00E74596">
        <w:rPr>
          <w:rFonts w:ascii="Times New Roman" w:hAnsi="Times New Roman"/>
          <w:spacing w:val="-6"/>
          <w:sz w:val="24"/>
          <w:szCs w:val="24"/>
        </w:rPr>
        <w:t>.</w:t>
      </w:r>
    </w:p>
    <w:p w:rsidR="00541E3C" w:rsidRPr="00E74596" w:rsidRDefault="00541E3C" w:rsidP="00EF04FD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lastRenderedPageBreak/>
        <w:t xml:space="preserve">осуществляет анализ проблем, возникающих в работе структурных подразделений НИУ ВШЭ с международными специалистами, и вырабатывает </w:t>
      </w:r>
      <w:r w:rsidR="00431013" w:rsidRPr="00E74596">
        <w:rPr>
          <w:rFonts w:ascii="Times New Roman" w:hAnsi="Times New Roman"/>
          <w:spacing w:val="-6"/>
          <w:sz w:val="24"/>
          <w:szCs w:val="24"/>
        </w:rPr>
        <w:t>механизмы</w:t>
      </w:r>
      <w:r w:rsidRPr="00E74596">
        <w:rPr>
          <w:rFonts w:ascii="Times New Roman" w:hAnsi="Times New Roman"/>
          <w:spacing w:val="-6"/>
          <w:sz w:val="24"/>
          <w:szCs w:val="24"/>
        </w:rPr>
        <w:t xml:space="preserve"> их решения.</w:t>
      </w:r>
    </w:p>
    <w:p w:rsidR="00555243" w:rsidRDefault="00555243" w:rsidP="000D63DD">
      <w:pPr>
        <w:spacing w:after="0"/>
        <w:ind w:left="426"/>
        <w:rPr>
          <w:rFonts w:asciiTheme="majorHAnsi" w:hAnsiTheme="majorHAnsi"/>
          <w:b/>
          <w:sz w:val="24"/>
        </w:rPr>
      </w:pPr>
    </w:p>
    <w:p w:rsidR="00C725E1" w:rsidRPr="00422E2F" w:rsidRDefault="00C725E1" w:rsidP="000D63DD">
      <w:pPr>
        <w:ind w:left="426"/>
        <w:rPr>
          <w:rFonts w:ascii="Times New Roman" w:hAnsi="Times New Roman" w:cs="Times New Roman"/>
          <w:b/>
          <w:sz w:val="24"/>
        </w:rPr>
      </w:pPr>
      <w:r w:rsidRPr="00422E2F">
        <w:rPr>
          <w:rFonts w:ascii="Times New Roman" w:hAnsi="Times New Roman" w:cs="Times New Roman"/>
          <w:b/>
          <w:sz w:val="24"/>
        </w:rPr>
        <w:t>Коор</w:t>
      </w:r>
      <w:r w:rsidR="00565324" w:rsidRPr="00422E2F">
        <w:rPr>
          <w:rFonts w:ascii="Times New Roman" w:hAnsi="Times New Roman" w:cs="Times New Roman"/>
          <w:b/>
          <w:sz w:val="24"/>
        </w:rPr>
        <w:t xml:space="preserve">динаторы </w:t>
      </w:r>
      <w:r w:rsidR="00721351" w:rsidRPr="00422E2F">
        <w:rPr>
          <w:rFonts w:ascii="Times New Roman" w:hAnsi="Times New Roman" w:cs="Times New Roman"/>
          <w:b/>
          <w:sz w:val="24"/>
        </w:rPr>
        <w:t>международных специалистов</w:t>
      </w:r>
    </w:p>
    <w:p w:rsidR="0061571A" w:rsidRPr="00E74596" w:rsidRDefault="00B1061B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61571A" w:rsidRPr="00E74596">
        <w:rPr>
          <w:rFonts w:ascii="Times New Roman" w:hAnsi="Times New Roman"/>
          <w:sz w:val="24"/>
          <w:szCs w:val="24"/>
        </w:rPr>
        <w:t xml:space="preserve">на большинстве факультетов, принимающих международных специалистов, </w:t>
      </w:r>
      <w:r w:rsidR="00355309" w:rsidRPr="00E74596">
        <w:rPr>
          <w:rFonts w:ascii="Times New Roman" w:hAnsi="Times New Roman"/>
          <w:sz w:val="24"/>
          <w:szCs w:val="24"/>
        </w:rPr>
        <w:t>есть сотрудники, выполняющие в их отношении роль координатора</w:t>
      </w:r>
      <w:r w:rsidR="00BE57B3" w:rsidRPr="00E74596">
        <w:rPr>
          <w:rFonts w:ascii="Times New Roman" w:hAnsi="Times New Roman"/>
          <w:sz w:val="24"/>
          <w:szCs w:val="24"/>
        </w:rPr>
        <w:t xml:space="preserve"> – обыкновенно это менеджеры либо сотрудники принимающего подразделения из числа административно-управленческого либо вспомогательного персонала. Для целей настоящего документа под координаторами понимаются</w:t>
      </w:r>
      <w:r w:rsidR="0061571A" w:rsidRPr="00E74596">
        <w:rPr>
          <w:rFonts w:ascii="Times New Roman" w:hAnsi="Times New Roman"/>
          <w:sz w:val="24"/>
          <w:szCs w:val="24"/>
        </w:rPr>
        <w:t xml:space="preserve"> менеджер</w:t>
      </w:r>
      <w:r w:rsidR="00BE57B3" w:rsidRPr="00E74596">
        <w:rPr>
          <w:rFonts w:ascii="Times New Roman" w:hAnsi="Times New Roman"/>
          <w:sz w:val="24"/>
          <w:szCs w:val="24"/>
        </w:rPr>
        <w:t>ы</w:t>
      </w:r>
      <w:r w:rsidR="0061571A" w:rsidRPr="00E74596">
        <w:rPr>
          <w:rFonts w:ascii="Times New Roman" w:hAnsi="Times New Roman"/>
          <w:sz w:val="24"/>
          <w:szCs w:val="24"/>
        </w:rPr>
        <w:t xml:space="preserve"> с хорошим уровнем владения английским языком, работающие с целевой аудиторией сотрудников непосредственно на факультете или в лаборатории и несущие основную нагрузку по их административной и академической поддержке. Координаторы являются основным контактным лицом для международных специалистов и сопровождают их с момента организации их визита в университет для очного собеседования, при оформлении трудовых отношений, в решении вопросов, связанных с работой на факультете и пребыванием в НИУ ВШЭ, продлением контракта по итогам академической аттестации и вплоть до прекращения трудовых отношений по решению аттестационной комиссии или по собственному желанию работника. Благодаря поддержке координаторов, процесс адаптации </w:t>
      </w:r>
      <w:r w:rsidR="0066529B" w:rsidRPr="0066529B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61571A" w:rsidRPr="00E74596">
        <w:rPr>
          <w:rFonts w:ascii="Times New Roman" w:hAnsi="Times New Roman"/>
          <w:sz w:val="24"/>
          <w:szCs w:val="24"/>
        </w:rPr>
        <w:t>к новым условиям жизни и работы проходит значительно успешнее</w:t>
      </w:r>
      <w:r w:rsidR="0066529B">
        <w:rPr>
          <w:rFonts w:ascii="Times New Roman" w:hAnsi="Times New Roman"/>
          <w:sz w:val="24"/>
          <w:szCs w:val="24"/>
        </w:rPr>
        <w:t>.</w:t>
      </w:r>
    </w:p>
    <w:p w:rsidR="00C5391E" w:rsidRPr="00E74596" w:rsidRDefault="00C455FB" w:rsidP="000D63DD">
      <w:pPr>
        <w:spacing w:after="0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Координаторы</w:t>
      </w:r>
      <w:r w:rsidR="00355309" w:rsidRPr="00E74596">
        <w:rPr>
          <w:rFonts w:ascii="Times New Roman" w:hAnsi="Times New Roman"/>
          <w:sz w:val="24"/>
          <w:szCs w:val="24"/>
        </w:rPr>
        <w:t xml:space="preserve"> оказывают всестороннюю поддержку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>специалист</w:t>
      </w:r>
      <w:r w:rsidR="00355309" w:rsidRPr="00E74596">
        <w:rPr>
          <w:rFonts w:ascii="Times New Roman" w:hAnsi="Times New Roman"/>
          <w:spacing w:val="-6"/>
          <w:sz w:val="24"/>
          <w:szCs w:val="24"/>
        </w:rPr>
        <w:t>ам на разных этапах их взаимодействия с университет</w:t>
      </w:r>
      <w:r w:rsidR="00721351" w:rsidRPr="00E74596">
        <w:rPr>
          <w:rFonts w:ascii="Times New Roman" w:hAnsi="Times New Roman"/>
          <w:spacing w:val="-6"/>
          <w:sz w:val="24"/>
          <w:szCs w:val="24"/>
        </w:rPr>
        <w:t>о</w:t>
      </w:r>
      <w:r w:rsidR="00355309" w:rsidRPr="00E74596">
        <w:rPr>
          <w:rFonts w:ascii="Times New Roman" w:hAnsi="Times New Roman"/>
          <w:spacing w:val="-6"/>
          <w:sz w:val="24"/>
          <w:szCs w:val="24"/>
        </w:rPr>
        <w:t xml:space="preserve">м: </w:t>
      </w:r>
    </w:p>
    <w:p w:rsidR="00C5391E" w:rsidRPr="00E74596" w:rsidRDefault="001A1482" w:rsidP="00EF04FD">
      <w:pPr>
        <w:pStyle w:val="a3"/>
        <w:numPr>
          <w:ilvl w:val="0"/>
          <w:numId w:val="1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организаци</w:t>
      </w:r>
      <w:r w:rsidR="00C5391E" w:rsidRPr="00E74596">
        <w:rPr>
          <w:rFonts w:ascii="Times New Roman" w:hAnsi="Times New Roman"/>
          <w:sz w:val="24"/>
          <w:szCs w:val="24"/>
        </w:rPr>
        <w:t>я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C5391E" w:rsidRPr="00E74596">
        <w:rPr>
          <w:rFonts w:ascii="Times New Roman" w:hAnsi="Times New Roman"/>
          <w:sz w:val="24"/>
          <w:szCs w:val="24"/>
        </w:rPr>
        <w:t>семинара-</w:t>
      </w:r>
      <w:r w:rsidRPr="00E74596">
        <w:rPr>
          <w:rFonts w:ascii="Times New Roman" w:hAnsi="Times New Roman"/>
          <w:sz w:val="24"/>
          <w:szCs w:val="24"/>
        </w:rPr>
        <w:t>собеседования с кандидат</w:t>
      </w:r>
      <w:r w:rsidR="00C5391E" w:rsidRPr="00E74596">
        <w:rPr>
          <w:rFonts w:ascii="Times New Roman" w:hAnsi="Times New Roman"/>
          <w:sz w:val="24"/>
          <w:szCs w:val="24"/>
        </w:rPr>
        <w:t>ами</w:t>
      </w:r>
      <w:r w:rsidR="00A92B0D" w:rsidRPr="00E74596">
        <w:rPr>
          <w:rFonts w:ascii="Times New Roman" w:hAnsi="Times New Roman"/>
          <w:sz w:val="24"/>
          <w:szCs w:val="24"/>
        </w:rPr>
        <w:t>;</w:t>
      </w:r>
    </w:p>
    <w:p w:rsidR="00C5391E" w:rsidRPr="00E74596" w:rsidRDefault="00A92B0D" w:rsidP="00EF04FD">
      <w:pPr>
        <w:pStyle w:val="a3"/>
        <w:numPr>
          <w:ilvl w:val="0"/>
          <w:numId w:val="1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подготовка и сбор документов для </w:t>
      </w:r>
      <w:r w:rsidR="001A1482" w:rsidRPr="00E74596">
        <w:rPr>
          <w:rFonts w:ascii="Times New Roman" w:hAnsi="Times New Roman"/>
          <w:sz w:val="24"/>
          <w:szCs w:val="24"/>
        </w:rPr>
        <w:t>о</w:t>
      </w:r>
      <w:r w:rsidR="00C152C5" w:rsidRPr="00E74596">
        <w:rPr>
          <w:rFonts w:ascii="Times New Roman" w:hAnsi="Times New Roman"/>
          <w:sz w:val="24"/>
          <w:szCs w:val="24"/>
        </w:rPr>
        <w:t>формлени</w:t>
      </w:r>
      <w:r w:rsidRPr="00E74596">
        <w:rPr>
          <w:rFonts w:ascii="Times New Roman" w:hAnsi="Times New Roman"/>
          <w:sz w:val="24"/>
          <w:szCs w:val="24"/>
        </w:rPr>
        <w:t>я</w:t>
      </w:r>
      <w:r w:rsidR="00C152C5" w:rsidRPr="00E74596">
        <w:rPr>
          <w:rFonts w:ascii="Times New Roman" w:hAnsi="Times New Roman"/>
          <w:sz w:val="24"/>
          <w:szCs w:val="24"/>
        </w:rPr>
        <w:t xml:space="preserve"> трудового договора с </w:t>
      </w:r>
      <w:r w:rsidR="00721351" w:rsidRPr="00E74596">
        <w:rPr>
          <w:rFonts w:ascii="Times New Roman" w:hAnsi="Times New Roman"/>
          <w:sz w:val="24"/>
          <w:szCs w:val="24"/>
        </w:rPr>
        <w:t>международны</w:t>
      </w:r>
      <w:r w:rsidR="00C5391E" w:rsidRPr="00E74596">
        <w:rPr>
          <w:rFonts w:ascii="Times New Roman" w:hAnsi="Times New Roman"/>
          <w:sz w:val="24"/>
          <w:szCs w:val="24"/>
        </w:rPr>
        <w:t>м</w:t>
      </w:r>
      <w:r w:rsidR="00721351" w:rsidRPr="00E74596">
        <w:rPr>
          <w:rFonts w:ascii="Times New Roman" w:hAnsi="Times New Roman"/>
          <w:sz w:val="24"/>
          <w:szCs w:val="24"/>
        </w:rPr>
        <w:t xml:space="preserve"> специалисто</w:t>
      </w:r>
      <w:r w:rsidR="00C5391E" w:rsidRPr="00E74596">
        <w:rPr>
          <w:rFonts w:ascii="Times New Roman" w:hAnsi="Times New Roman"/>
          <w:sz w:val="24"/>
          <w:szCs w:val="24"/>
        </w:rPr>
        <w:t>м, визы, разрешения на работу высококвалифицированного специалиста и др.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842FB6" w:rsidRPr="00E74596" w:rsidRDefault="00C5391E" w:rsidP="00EF04FD">
      <w:pPr>
        <w:pStyle w:val="a3"/>
        <w:numPr>
          <w:ilvl w:val="0"/>
          <w:numId w:val="17"/>
        </w:numPr>
        <w:spacing w:after="0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координация и содействие в решении вопросов, связанных с работой и пребыванием в НИУ ВШЭ</w:t>
      </w:r>
      <w:r w:rsidR="00A92B0D" w:rsidRPr="00E74596">
        <w:rPr>
          <w:rFonts w:ascii="Times New Roman" w:hAnsi="Times New Roman"/>
          <w:sz w:val="24"/>
          <w:szCs w:val="24"/>
        </w:rPr>
        <w:t>,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721351" w:rsidRPr="00E74596">
        <w:rPr>
          <w:rFonts w:ascii="Times New Roman" w:hAnsi="Times New Roman"/>
          <w:sz w:val="24"/>
          <w:szCs w:val="24"/>
        </w:rPr>
        <w:t>в</w:t>
      </w:r>
      <w:r w:rsidR="00A92B0D" w:rsidRPr="00E74596">
        <w:rPr>
          <w:rFonts w:ascii="Times New Roman" w:hAnsi="Times New Roman"/>
          <w:sz w:val="24"/>
          <w:szCs w:val="24"/>
        </w:rPr>
        <w:t xml:space="preserve"> т.ч. организация рабочего места, оформление внутренней документации на отпуск и командирование, </w:t>
      </w:r>
      <w:r w:rsidR="00842FB6" w:rsidRPr="00E74596">
        <w:rPr>
          <w:rFonts w:ascii="Times New Roman" w:hAnsi="Times New Roman"/>
          <w:spacing w:val="-6"/>
          <w:sz w:val="24"/>
          <w:szCs w:val="24"/>
        </w:rPr>
        <w:t>координация преподавательской деятельности и проч.</w:t>
      </w:r>
    </w:p>
    <w:p w:rsidR="00526274" w:rsidRPr="00E74596" w:rsidRDefault="00526274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pacing w:val="-6"/>
          <w:sz w:val="24"/>
          <w:szCs w:val="24"/>
        </w:rPr>
        <w:t>Координаторы работают в тесном контакте с Отделом поддержки международных специалистов</w:t>
      </w:r>
      <w:r w:rsidR="007F4391" w:rsidRPr="007F439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F4391">
        <w:rPr>
          <w:rFonts w:ascii="Times New Roman" w:hAnsi="Times New Roman"/>
          <w:spacing w:val="-6"/>
          <w:sz w:val="24"/>
          <w:szCs w:val="24"/>
        </w:rPr>
        <w:t>(</w:t>
      </w:r>
      <w:r w:rsidR="007F4391" w:rsidRPr="00E74596">
        <w:rPr>
          <w:rFonts w:ascii="Times New Roman" w:hAnsi="Times New Roman"/>
          <w:spacing w:val="-6"/>
          <w:sz w:val="24"/>
          <w:szCs w:val="24"/>
        </w:rPr>
        <w:t>Дирекцией по интернационализации</w:t>
      </w:r>
      <w:r w:rsidR="007F4391">
        <w:rPr>
          <w:rFonts w:ascii="Times New Roman" w:hAnsi="Times New Roman"/>
          <w:spacing w:val="-6"/>
          <w:sz w:val="24"/>
          <w:szCs w:val="24"/>
        </w:rPr>
        <w:t>)</w:t>
      </w:r>
      <w:r w:rsidRPr="00E74596">
        <w:rPr>
          <w:rFonts w:ascii="Times New Roman" w:hAnsi="Times New Roman"/>
          <w:spacing w:val="-6"/>
          <w:sz w:val="24"/>
          <w:szCs w:val="24"/>
        </w:rPr>
        <w:t xml:space="preserve">, который в свою очередь помогает </w:t>
      </w:r>
      <w:r w:rsidR="00842FB6" w:rsidRPr="00E74596">
        <w:rPr>
          <w:rFonts w:ascii="Times New Roman" w:hAnsi="Times New Roman"/>
          <w:spacing w:val="-6"/>
          <w:sz w:val="24"/>
          <w:szCs w:val="24"/>
        </w:rPr>
        <w:t>и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 xml:space="preserve"> специалистам</w:t>
      </w:r>
      <w:r w:rsidR="00842FB6" w:rsidRPr="00E74596">
        <w:rPr>
          <w:rFonts w:ascii="Times New Roman" w:hAnsi="Times New Roman"/>
          <w:spacing w:val="-6"/>
          <w:sz w:val="24"/>
          <w:szCs w:val="24"/>
        </w:rPr>
        <w:t>,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74596">
        <w:rPr>
          <w:rFonts w:ascii="Times New Roman" w:hAnsi="Times New Roman"/>
          <w:spacing w:val="-6"/>
          <w:sz w:val="24"/>
          <w:szCs w:val="24"/>
        </w:rPr>
        <w:t>и координаторам разбираться с особо сложными случаями, требующим участия и взаимодействия нескольких административ</w:t>
      </w:r>
      <w:r w:rsidRPr="00E74596">
        <w:rPr>
          <w:rFonts w:ascii="Times New Roman" w:hAnsi="Times New Roman"/>
          <w:sz w:val="24"/>
          <w:szCs w:val="24"/>
        </w:rPr>
        <w:t xml:space="preserve">но-управленческих подразделений университета. </w:t>
      </w:r>
    </w:p>
    <w:p w:rsidR="00796B7C" w:rsidRPr="00E74596" w:rsidRDefault="00796B7C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19B" w:rsidRPr="00422E2F" w:rsidRDefault="00093A8F" w:rsidP="00093A8F">
      <w:pPr>
        <w:pStyle w:val="2"/>
        <w:ind w:left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7684281"/>
      <w:r w:rsidRPr="00422E2F">
        <w:rPr>
          <w:rFonts w:ascii="Times New Roman" w:hAnsi="Times New Roman" w:cs="Times New Roman"/>
          <w:color w:val="auto"/>
          <w:sz w:val="24"/>
          <w:szCs w:val="24"/>
        </w:rPr>
        <w:t>СЕРВИСЫ ПОДДЕРЖКИ И ЗАКРЕПЛЕНИЯ МЕЖДУНАРОДНЫХ СПЕЦИАЛИСТОВ, СПОСОБЫ И ПРОЦЕДУРЫ ИХ ИНТЕГРАЦИИ В НАУЧНО-ПЕДАГОГИЧЕСКИЙ КОЛЛЕКТИВ И РАБОТУ УНИВЕРСИТЕТА, АДАПТАЦИИ К УСЛОВИЯМ ЖИЗНИ И РАБОТЫ В ЗАРУБЕЖНОМ ДЛЯ НИХ ГОСУДАРСТВЕ</w:t>
      </w:r>
      <w:bookmarkEnd w:id="2"/>
    </w:p>
    <w:p w:rsidR="003B2FD8" w:rsidRPr="00E74596" w:rsidRDefault="003B2FD8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соответствии с циклом пребывания 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 xml:space="preserve">в НИУ ВШЭ существует </w:t>
      </w:r>
      <w:r w:rsidR="0004641C" w:rsidRPr="00E74596">
        <w:rPr>
          <w:rFonts w:ascii="Times New Roman" w:hAnsi="Times New Roman"/>
          <w:sz w:val="24"/>
          <w:szCs w:val="24"/>
        </w:rPr>
        <w:t>отработанная</w:t>
      </w:r>
      <w:r w:rsidRPr="00E74596">
        <w:rPr>
          <w:rFonts w:ascii="Times New Roman" w:hAnsi="Times New Roman"/>
          <w:sz w:val="24"/>
          <w:szCs w:val="24"/>
        </w:rPr>
        <w:t xml:space="preserve"> модель по поддержк</w:t>
      </w:r>
      <w:r w:rsidR="00AB7CFF" w:rsidRPr="00E74596">
        <w:rPr>
          <w:rFonts w:ascii="Times New Roman" w:hAnsi="Times New Roman"/>
          <w:sz w:val="24"/>
          <w:szCs w:val="24"/>
        </w:rPr>
        <w:t>е</w:t>
      </w:r>
      <w:r w:rsidRPr="00E74596">
        <w:rPr>
          <w:rFonts w:ascii="Times New Roman" w:hAnsi="Times New Roman"/>
          <w:sz w:val="24"/>
          <w:szCs w:val="24"/>
        </w:rPr>
        <w:t xml:space="preserve"> и закреплени</w:t>
      </w:r>
      <w:r w:rsidR="00AB7CFF" w:rsidRPr="00E74596">
        <w:rPr>
          <w:rFonts w:ascii="Times New Roman" w:hAnsi="Times New Roman"/>
          <w:sz w:val="24"/>
          <w:szCs w:val="24"/>
        </w:rPr>
        <w:t>ю</w:t>
      </w:r>
      <w:r w:rsidRPr="00E74596">
        <w:rPr>
          <w:rFonts w:ascii="Times New Roman" w:hAnsi="Times New Roman"/>
          <w:sz w:val="24"/>
          <w:szCs w:val="24"/>
        </w:rPr>
        <w:t xml:space="preserve"> указанной категории сотрудников</w:t>
      </w:r>
      <w:r w:rsidR="004B3D68" w:rsidRPr="00E74596">
        <w:rPr>
          <w:rFonts w:ascii="Times New Roman" w:hAnsi="Times New Roman"/>
          <w:sz w:val="24"/>
          <w:szCs w:val="24"/>
        </w:rPr>
        <w:t xml:space="preserve">, применяются </w:t>
      </w:r>
      <w:r w:rsidR="00AB7CFF" w:rsidRPr="00E74596">
        <w:rPr>
          <w:rFonts w:ascii="Times New Roman" w:hAnsi="Times New Roman"/>
          <w:sz w:val="24"/>
          <w:szCs w:val="24"/>
        </w:rPr>
        <w:t>подтвердившие свою эффективность</w:t>
      </w:r>
      <w:r w:rsidR="004B3D68" w:rsidRPr="00E74596">
        <w:rPr>
          <w:rFonts w:ascii="Times New Roman" w:hAnsi="Times New Roman"/>
          <w:sz w:val="24"/>
          <w:szCs w:val="24"/>
        </w:rPr>
        <w:t xml:space="preserve"> способы и процедуры по их интеграции в научно-педагогический коллектив и</w:t>
      </w:r>
      <w:r w:rsidR="00033DFF" w:rsidRPr="00E74596">
        <w:rPr>
          <w:rFonts w:ascii="Times New Roman" w:hAnsi="Times New Roman"/>
          <w:sz w:val="24"/>
          <w:szCs w:val="24"/>
        </w:rPr>
        <w:t xml:space="preserve"> работу университета, адаптации к условиям жизни и работы в зарубежном для них государстве</w:t>
      </w:r>
      <w:r w:rsidR="003F2107" w:rsidRPr="00E74596">
        <w:rPr>
          <w:rFonts w:ascii="Times New Roman" w:hAnsi="Times New Roman"/>
          <w:sz w:val="24"/>
          <w:szCs w:val="24"/>
        </w:rPr>
        <w:t>.</w:t>
      </w:r>
    </w:p>
    <w:p w:rsidR="00A16B2A" w:rsidRPr="00E74596" w:rsidRDefault="00A16B2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lastRenderedPageBreak/>
        <w:t xml:space="preserve">Таким образом, в НИУ ВШЭ существует следующий жизненный цикл по работе с 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>международными специалистами</w:t>
      </w:r>
      <w:r w:rsidRPr="00E74596">
        <w:rPr>
          <w:rFonts w:ascii="Times New Roman" w:hAnsi="Times New Roman"/>
          <w:sz w:val="24"/>
          <w:szCs w:val="24"/>
        </w:rPr>
        <w:t>:</w:t>
      </w:r>
    </w:p>
    <w:p w:rsidR="00A16B2A" w:rsidRPr="00E74596" w:rsidRDefault="00A16B2A" w:rsidP="00EF04FD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Рекрутинг (отбор</w:t>
      </w:r>
      <w:r w:rsidR="00A5420D" w:rsidRPr="00E74596">
        <w:rPr>
          <w:rFonts w:ascii="Times New Roman" w:hAnsi="Times New Roman"/>
          <w:sz w:val="24"/>
          <w:szCs w:val="24"/>
        </w:rPr>
        <w:t xml:space="preserve"> 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>);</w:t>
      </w:r>
    </w:p>
    <w:p w:rsidR="00A16B2A" w:rsidRPr="00E74596" w:rsidRDefault="00775435" w:rsidP="00EF04FD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Прибытие на место работы (организация прибытия, оформление на работы, первичная адаптация);</w:t>
      </w:r>
    </w:p>
    <w:p w:rsidR="00775435" w:rsidRPr="00E74596" w:rsidRDefault="00775435" w:rsidP="00EF04FD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Работа (непосредственно трудовая деятельность</w:t>
      </w:r>
      <w:r w:rsidR="00A5420D" w:rsidRPr="00E74596">
        <w:rPr>
          <w:rFonts w:ascii="Times New Roman" w:hAnsi="Times New Roman"/>
          <w:sz w:val="24"/>
          <w:szCs w:val="24"/>
        </w:rPr>
        <w:t xml:space="preserve"> 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>);</w:t>
      </w:r>
    </w:p>
    <w:p w:rsidR="00775435" w:rsidRPr="00E74596" w:rsidRDefault="005B6BEE" w:rsidP="00EF04FD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Ревью (период проделанной работы за период в 3 года, следствие которой является решение для продления или прекращения трудовых отношений);</w:t>
      </w:r>
    </w:p>
    <w:p w:rsidR="00241420" w:rsidRDefault="00241420" w:rsidP="00EF04FD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Продление </w:t>
      </w:r>
      <w:r w:rsidRPr="00E74596">
        <w:rPr>
          <w:rFonts w:ascii="Times New Roman" w:hAnsi="Times New Roman"/>
          <w:sz w:val="24"/>
          <w:szCs w:val="24"/>
        </w:rPr>
        <w:t>трудовых отношений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5B6BEE" w:rsidRPr="00E74596" w:rsidRDefault="005B6BEE" w:rsidP="00EF04FD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Прекращение трудовых отношений.</w:t>
      </w:r>
    </w:p>
    <w:p w:rsidR="00AB7CFF" w:rsidRPr="00E74596" w:rsidRDefault="00AB7CFF" w:rsidP="000D63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CFF" w:rsidRPr="00E74596" w:rsidRDefault="00AB7CF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Наибольшая работа по поддержке и закреплению ведется на этапах прибытия </w:t>
      </w:r>
      <w:r w:rsidR="00A5420D" w:rsidRPr="00E74596">
        <w:rPr>
          <w:rFonts w:ascii="Times New Roman" w:hAnsi="Times New Roman"/>
          <w:sz w:val="24"/>
          <w:szCs w:val="24"/>
        </w:rPr>
        <w:t>международного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 xml:space="preserve"> специалиста </w:t>
      </w:r>
      <w:r w:rsidRPr="00E74596">
        <w:rPr>
          <w:rFonts w:ascii="Times New Roman" w:hAnsi="Times New Roman"/>
          <w:sz w:val="24"/>
          <w:szCs w:val="24"/>
        </w:rPr>
        <w:t>и начала его работы в НИУ ВШЭ.</w:t>
      </w:r>
    </w:p>
    <w:p w:rsidR="00370FBA" w:rsidRPr="00E74596" w:rsidRDefault="00370FBA" w:rsidP="000D63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BD9" w:rsidRDefault="00E556CB" w:rsidP="00EF04F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На </w:t>
      </w:r>
      <w:r w:rsidR="00794932">
        <w:rPr>
          <w:rFonts w:ascii="Times New Roman" w:hAnsi="Times New Roman"/>
          <w:sz w:val="24"/>
          <w:szCs w:val="24"/>
        </w:rPr>
        <w:t xml:space="preserve">первом </w:t>
      </w:r>
      <w:r w:rsidRPr="00E74596">
        <w:rPr>
          <w:rFonts w:ascii="Times New Roman" w:hAnsi="Times New Roman"/>
          <w:sz w:val="24"/>
          <w:szCs w:val="24"/>
        </w:rPr>
        <w:t>этапе</w:t>
      </w:r>
      <w:r w:rsidR="00C16D2E" w:rsidRPr="00E74596">
        <w:rPr>
          <w:rFonts w:ascii="Times New Roman" w:hAnsi="Times New Roman"/>
          <w:sz w:val="24"/>
          <w:szCs w:val="24"/>
        </w:rPr>
        <w:t xml:space="preserve"> </w:t>
      </w:r>
      <w:r w:rsidR="00794932">
        <w:rPr>
          <w:rFonts w:ascii="Times New Roman" w:hAnsi="Times New Roman"/>
          <w:sz w:val="24"/>
          <w:szCs w:val="24"/>
        </w:rPr>
        <w:t xml:space="preserve">– отбора международных специалистов – </w:t>
      </w:r>
      <w:r w:rsidR="00AC26D2" w:rsidRPr="00E74596">
        <w:rPr>
          <w:rFonts w:ascii="Times New Roman" w:hAnsi="Times New Roman"/>
          <w:sz w:val="24"/>
          <w:szCs w:val="24"/>
        </w:rPr>
        <w:t>структурным</w:t>
      </w:r>
      <w:r w:rsidR="00794932">
        <w:rPr>
          <w:rFonts w:ascii="Times New Roman" w:hAnsi="Times New Roman"/>
          <w:sz w:val="24"/>
          <w:szCs w:val="24"/>
        </w:rPr>
        <w:t xml:space="preserve"> </w:t>
      </w:r>
      <w:r w:rsidR="00AC26D2" w:rsidRPr="00E74596">
        <w:rPr>
          <w:rFonts w:ascii="Times New Roman" w:hAnsi="Times New Roman"/>
          <w:sz w:val="24"/>
          <w:szCs w:val="24"/>
        </w:rPr>
        <w:t>подразделением</w:t>
      </w:r>
      <w:r w:rsidR="00896B69" w:rsidRPr="00E74596">
        <w:rPr>
          <w:rFonts w:ascii="Times New Roman" w:hAnsi="Times New Roman"/>
          <w:sz w:val="24"/>
          <w:szCs w:val="24"/>
        </w:rPr>
        <w:t>,</w:t>
      </w:r>
      <w:r w:rsidR="00AC26D2" w:rsidRPr="00E74596">
        <w:rPr>
          <w:rFonts w:ascii="Times New Roman" w:hAnsi="Times New Roman"/>
          <w:sz w:val="24"/>
          <w:szCs w:val="24"/>
        </w:rPr>
        <w:t xml:space="preserve"> </w:t>
      </w:r>
      <w:r w:rsidR="00896B69" w:rsidRPr="00E74596">
        <w:rPr>
          <w:rFonts w:ascii="Times New Roman" w:hAnsi="Times New Roman"/>
          <w:sz w:val="24"/>
          <w:szCs w:val="24"/>
        </w:rPr>
        <w:t>курирующим весь процесс,</w:t>
      </w:r>
      <w:r w:rsidR="00AC26D2" w:rsidRPr="00E74596">
        <w:rPr>
          <w:rFonts w:ascii="Times New Roman" w:hAnsi="Times New Roman"/>
          <w:sz w:val="24"/>
          <w:szCs w:val="24"/>
        </w:rPr>
        <w:t xml:space="preserve"> является </w:t>
      </w:r>
      <w:r w:rsidR="00A5420D" w:rsidRPr="00E74596">
        <w:rPr>
          <w:rFonts w:ascii="Times New Roman" w:hAnsi="Times New Roman"/>
          <w:sz w:val="24"/>
          <w:szCs w:val="24"/>
        </w:rPr>
        <w:t>Институт фундаментальных междисциплинарных исследований</w:t>
      </w:r>
      <w:r w:rsidR="00FA5B1D">
        <w:rPr>
          <w:rFonts w:ascii="Times New Roman" w:hAnsi="Times New Roman"/>
          <w:sz w:val="24"/>
          <w:szCs w:val="24"/>
        </w:rPr>
        <w:t xml:space="preserve"> (ИФМИ)</w:t>
      </w:r>
      <w:r w:rsidR="00AC26D2" w:rsidRPr="00E74596">
        <w:rPr>
          <w:rFonts w:ascii="Times New Roman" w:hAnsi="Times New Roman"/>
          <w:sz w:val="24"/>
          <w:szCs w:val="24"/>
        </w:rPr>
        <w:t>.</w:t>
      </w:r>
      <w:r w:rsidR="008E0EEB" w:rsidRPr="00E74596">
        <w:rPr>
          <w:rFonts w:ascii="Times New Roman" w:hAnsi="Times New Roman"/>
          <w:sz w:val="24"/>
          <w:szCs w:val="24"/>
        </w:rPr>
        <w:t xml:space="preserve"> Основной целью деятельности </w:t>
      </w:r>
      <w:r w:rsidR="00896B69" w:rsidRPr="00E74596">
        <w:rPr>
          <w:rFonts w:ascii="Times New Roman" w:hAnsi="Times New Roman"/>
          <w:sz w:val="24"/>
          <w:szCs w:val="24"/>
        </w:rPr>
        <w:t xml:space="preserve">Института </w:t>
      </w:r>
      <w:r w:rsidR="008E0EEB" w:rsidRPr="00E74596">
        <w:rPr>
          <w:rFonts w:ascii="Times New Roman" w:hAnsi="Times New Roman"/>
          <w:sz w:val="24"/>
          <w:szCs w:val="24"/>
        </w:rPr>
        <w:t>является разработка и реализация мероприятий по повышению научного статуса</w:t>
      </w:r>
      <w:r w:rsidR="00F600C5" w:rsidRPr="00E74596">
        <w:rPr>
          <w:rFonts w:ascii="Times New Roman" w:hAnsi="Times New Roman"/>
          <w:sz w:val="24"/>
          <w:szCs w:val="24"/>
        </w:rPr>
        <w:t xml:space="preserve"> НИУ </w:t>
      </w:r>
      <w:r w:rsidR="008E0EEB" w:rsidRPr="00E74596">
        <w:rPr>
          <w:rFonts w:ascii="Times New Roman" w:hAnsi="Times New Roman"/>
          <w:sz w:val="24"/>
          <w:szCs w:val="24"/>
        </w:rPr>
        <w:t>ВШЭ до уровня ведущих европейских исследова</w:t>
      </w:r>
      <w:r w:rsidR="00F600C5" w:rsidRPr="00E74596">
        <w:rPr>
          <w:rFonts w:ascii="Times New Roman" w:hAnsi="Times New Roman"/>
          <w:sz w:val="24"/>
          <w:szCs w:val="24"/>
        </w:rPr>
        <w:t xml:space="preserve">тельских университетов </w:t>
      </w:r>
      <w:r w:rsidR="008E0EEB" w:rsidRPr="00E74596">
        <w:rPr>
          <w:rFonts w:ascii="Times New Roman" w:hAnsi="Times New Roman"/>
          <w:sz w:val="24"/>
          <w:szCs w:val="24"/>
        </w:rPr>
        <w:t>посредством создания благоприятных условий для проведения индивидуальных и</w:t>
      </w:r>
      <w:r w:rsidR="00F600C5" w:rsidRPr="00E74596">
        <w:rPr>
          <w:rFonts w:ascii="Times New Roman" w:hAnsi="Times New Roman"/>
          <w:sz w:val="24"/>
          <w:szCs w:val="24"/>
        </w:rPr>
        <w:t xml:space="preserve"> </w:t>
      </w:r>
      <w:r w:rsidR="008E0EEB" w:rsidRPr="00E74596">
        <w:rPr>
          <w:rFonts w:ascii="Times New Roman" w:hAnsi="Times New Roman"/>
          <w:sz w:val="24"/>
          <w:szCs w:val="24"/>
        </w:rPr>
        <w:t>коллективных научных исследований в сфере экономики и экономической политики</w:t>
      </w:r>
      <w:r w:rsidR="00F600C5" w:rsidRPr="00E74596">
        <w:rPr>
          <w:rFonts w:ascii="Times New Roman" w:hAnsi="Times New Roman"/>
          <w:sz w:val="24"/>
          <w:szCs w:val="24"/>
        </w:rPr>
        <w:t xml:space="preserve"> </w:t>
      </w:r>
      <w:r w:rsidR="008E0EEB" w:rsidRPr="00E74596">
        <w:rPr>
          <w:rFonts w:ascii="Times New Roman" w:hAnsi="Times New Roman"/>
          <w:sz w:val="24"/>
          <w:szCs w:val="24"/>
        </w:rPr>
        <w:t>на уровне международных академических стандартов.</w:t>
      </w:r>
      <w:r w:rsidR="00483A82" w:rsidRPr="00E74596">
        <w:rPr>
          <w:rFonts w:ascii="Times New Roman" w:hAnsi="Times New Roman"/>
          <w:sz w:val="24"/>
          <w:szCs w:val="24"/>
        </w:rPr>
        <w:t xml:space="preserve"> </w:t>
      </w:r>
      <w:r w:rsidR="00A5420D" w:rsidRPr="00E74596">
        <w:rPr>
          <w:rFonts w:ascii="Times New Roman" w:hAnsi="Times New Roman"/>
          <w:sz w:val="24"/>
          <w:szCs w:val="24"/>
        </w:rPr>
        <w:t xml:space="preserve">Институт фундаментальных междисциплинарных исследований </w:t>
      </w:r>
      <w:r w:rsidR="00C1308F" w:rsidRPr="00E74596">
        <w:rPr>
          <w:rFonts w:ascii="Times New Roman" w:hAnsi="Times New Roman"/>
          <w:sz w:val="24"/>
          <w:szCs w:val="24"/>
        </w:rPr>
        <w:t>координирует и организует процесс международного рекрутинга НИУ ВШЭ и работу профильных отборочных комитетов и экспертных комиссий по направлениям, которы</w:t>
      </w:r>
      <w:r w:rsidR="00021B62" w:rsidRPr="00E74596">
        <w:rPr>
          <w:rFonts w:ascii="Times New Roman" w:hAnsi="Times New Roman"/>
          <w:sz w:val="24"/>
          <w:szCs w:val="24"/>
        </w:rPr>
        <w:t>е</w:t>
      </w:r>
      <w:r w:rsidR="00C1308F" w:rsidRPr="00E74596">
        <w:rPr>
          <w:rFonts w:ascii="Times New Roman" w:hAnsi="Times New Roman"/>
          <w:sz w:val="24"/>
          <w:szCs w:val="24"/>
        </w:rPr>
        <w:t xml:space="preserve"> </w:t>
      </w:r>
      <w:r w:rsidR="002878DC" w:rsidRPr="00E74596">
        <w:rPr>
          <w:rFonts w:ascii="Times New Roman" w:hAnsi="Times New Roman"/>
          <w:sz w:val="24"/>
          <w:szCs w:val="24"/>
        </w:rPr>
        <w:t>рассматрива</w:t>
      </w:r>
      <w:r w:rsidR="00021B62" w:rsidRPr="00E74596">
        <w:rPr>
          <w:rFonts w:ascii="Times New Roman" w:hAnsi="Times New Roman"/>
          <w:sz w:val="24"/>
          <w:szCs w:val="24"/>
        </w:rPr>
        <w:t>ю</w:t>
      </w:r>
      <w:r w:rsidR="002878DC" w:rsidRPr="00E74596">
        <w:rPr>
          <w:rFonts w:ascii="Times New Roman" w:hAnsi="Times New Roman"/>
          <w:sz w:val="24"/>
          <w:szCs w:val="24"/>
        </w:rPr>
        <w:t>т кандидатуры на должности, провод</w:t>
      </w:r>
      <w:r w:rsidR="00021B62" w:rsidRPr="00E74596">
        <w:rPr>
          <w:rFonts w:ascii="Times New Roman" w:hAnsi="Times New Roman"/>
          <w:sz w:val="24"/>
          <w:szCs w:val="24"/>
        </w:rPr>
        <w:t>я</w:t>
      </w:r>
      <w:r w:rsidR="002878DC" w:rsidRPr="00E74596">
        <w:rPr>
          <w:rFonts w:ascii="Times New Roman" w:hAnsi="Times New Roman"/>
          <w:sz w:val="24"/>
          <w:szCs w:val="24"/>
        </w:rPr>
        <w:t xml:space="preserve">т интервью </w:t>
      </w:r>
      <w:r w:rsidR="00021B62" w:rsidRPr="00E74596">
        <w:rPr>
          <w:rFonts w:ascii="Times New Roman" w:hAnsi="Times New Roman"/>
          <w:sz w:val="24"/>
          <w:szCs w:val="24"/>
        </w:rPr>
        <w:t>и семинары-собеседования с претендентами и</w:t>
      </w:r>
      <w:r w:rsidR="002878DC" w:rsidRPr="00E74596">
        <w:rPr>
          <w:rFonts w:ascii="Times New Roman" w:hAnsi="Times New Roman"/>
          <w:sz w:val="24"/>
          <w:szCs w:val="24"/>
        </w:rPr>
        <w:t xml:space="preserve"> вынос</w:t>
      </w:r>
      <w:r w:rsidR="00021B62" w:rsidRPr="00E74596">
        <w:rPr>
          <w:rFonts w:ascii="Times New Roman" w:hAnsi="Times New Roman"/>
          <w:sz w:val="24"/>
          <w:szCs w:val="24"/>
        </w:rPr>
        <w:t>я</w:t>
      </w:r>
      <w:r w:rsidR="002878DC" w:rsidRPr="00E74596">
        <w:rPr>
          <w:rFonts w:ascii="Times New Roman" w:hAnsi="Times New Roman"/>
          <w:sz w:val="24"/>
          <w:szCs w:val="24"/>
        </w:rPr>
        <w:t xml:space="preserve">т </w:t>
      </w:r>
      <w:r w:rsidR="00021B62" w:rsidRPr="00E74596">
        <w:rPr>
          <w:rFonts w:ascii="Times New Roman" w:hAnsi="Times New Roman"/>
          <w:sz w:val="24"/>
          <w:szCs w:val="24"/>
        </w:rPr>
        <w:t xml:space="preserve">рекомендации </w:t>
      </w:r>
      <w:r w:rsidR="002878DC" w:rsidRPr="00E74596">
        <w:rPr>
          <w:rFonts w:ascii="Times New Roman" w:hAnsi="Times New Roman"/>
          <w:sz w:val="24"/>
          <w:szCs w:val="24"/>
        </w:rPr>
        <w:t xml:space="preserve">о </w:t>
      </w:r>
      <w:r w:rsidR="00491692" w:rsidRPr="00E74596">
        <w:rPr>
          <w:rFonts w:ascii="Times New Roman" w:hAnsi="Times New Roman"/>
          <w:sz w:val="24"/>
          <w:szCs w:val="24"/>
        </w:rPr>
        <w:t>при</w:t>
      </w:r>
      <w:r w:rsidR="00E25BD9" w:rsidRPr="00E74596">
        <w:rPr>
          <w:rFonts w:ascii="Times New Roman" w:hAnsi="Times New Roman"/>
          <w:sz w:val="24"/>
          <w:szCs w:val="24"/>
        </w:rPr>
        <w:t>ёме</w:t>
      </w:r>
      <w:r w:rsidR="00A5420D" w:rsidRPr="00E74596">
        <w:rPr>
          <w:rFonts w:ascii="Times New Roman" w:hAnsi="Times New Roman"/>
          <w:sz w:val="24"/>
          <w:szCs w:val="24"/>
        </w:rPr>
        <w:t xml:space="preserve"> 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>международных специалистов</w:t>
      </w:r>
      <w:r w:rsidR="00E25BD9" w:rsidRPr="00E74596">
        <w:rPr>
          <w:rFonts w:ascii="Times New Roman" w:hAnsi="Times New Roman"/>
          <w:sz w:val="24"/>
          <w:szCs w:val="24"/>
        </w:rPr>
        <w:t>.</w:t>
      </w:r>
    </w:p>
    <w:p w:rsidR="00FA5B1D" w:rsidRDefault="00FA5B1D" w:rsidP="000D63D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конкурсный отбор проводится в несколько этапов:</w:t>
      </w:r>
    </w:p>
    <w:p w:rsidR="00FA5B1D" w:rsidRPr="00FA5B1D" w:rsidRDefault="00FA5B1D" w:rsidP="00EF04FD">
      <w:pPr>
        <w:pStyle w:val="a3"/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A5B1D">
        <w:rPr>
          <w:rFonts w:ascii="Times New Roman" w:hAnsi="Times New Roman"/>
          <w:sz w:val="24"/>
          <w:szCs w:val="24"/>
        </w:rPr>
        <w:t xml:space="preserve">Ежегодно в начале учебного года ИФМИ составляет и представляет на утверждение </w:t>
      </w:r>
      <w:r w:rsidR="00DF4298">
        <w:rPr>
          <w:rFonts w:ascii="Times New Roman" w:hAnsi="Times New Roman"/>
          <w:sz w:val="24"/>
          <w:szCs w:val="24"/>
        </w:rPr>
        <w:t xml:space="preserve">председателю </w:t>
      </w:r>
      <w:r w:rsidR="00250C0E" w:rsidRPr="00FA5B1D">
        <w:rPr>
          <w:rFonts w:ascii="Times New Roman" w:hAnsi="Times New Roman"/>
          <w:sz w:val="24"/>
          <w:szCs w:val="24"/>
        </w:rPr>
        <w:t>Комитет</w:t>
      </w:r>
      <w:r w:rsidR="00250C0E">
        <w:rPr>
          <w:rFonts w:ascii="Times New Roman" w:hAnsi="Times New Roman"/>
          <w:sz w:val="24"/>
          <w:szCs w:val="24"/>
        </w:rPr>
        <w:t>а</w:t>
      </w:r>
      <w:r w:rsidR="00250C0E" w:rsidRPr="00FA5B1D">
        <w:rPr>
          <w:rFonts w:ascii="Times New Roman" w:hAnsi="Times New Roman"/>
          <w:sz w:val="24"/>
          <w:szCs w:val="24"/>
        </w:rPr>
        <w:t xml:space="preserve"> по международному рекрутингу</w:t>
      </w:r>
      <w:r w:rsidR="00250C0E">
        <w:rPr>
          <w:rFonts w:ascii="Times New Roman" w:hAnsi="Times New Roman"/>
          <w:sz w:val="24"/>
          <w:szCs w:val="24"/>
        </w:rPr>
        <w:t xml:space="preserve"> (</w:t>
      </w:r>
      <w:r w:rsidR="00DF4298">
        <w:rPr>
          <w:rFonts w:ascii="Times New Roman" w:hAnsi="Times New Roman"/>
          <w:sz w:val="24"/>
          <w:szCs w:val="24"/>
        </w:rPr>
        <w:t>КМР</w:t>
      </w:r>
      <w:r w:rsidR="00250C0E">
        <w:rPr>
          <w:rFonts w:ascii="Times New Roman" w:hAnsi="Times New Roman"/>
          <w:sz w:val="24"/>
          <w:szCs w:val="24"/>
        </w:rPr>
        <w:t>,</w:t>
      </w:r>
      <w:r w:rsidR="00250C0E" w:rsidRPr="00250C0E">
        <w:rPr>
          <w:rFonts w:ascii="Times New Roman" w:hAnsi="Times New Roman"/>
          <w:sz w:val="24"/>
          <w:szCs w:val="24"/>
        </w:rPr>
        <w:t xml:space="preserve"> </w:t>
      </w:r>
      <w:r w:rsidR="00250C0E" w:rsidRPr="00FA5B1D">
        <w:rPr>
          <w:rFonts w:ascii="Times New Roman" w:hAnsi="Times New Roman"/>
          <w:sz w:val="24"/>
          <w:szCs w:val="24"/>
        </w:rPr>
        <w:t xml:space="preserve">коллегиальный орган университета, </w:t>
      </w:r>
      <w:r w:rsidR="00250C0E">
        <w:rPr>
          <w:rFonts w:ascii="Times New Roman" w:hAnsi="Times New Roman"/>
          <w:sz w:val="24"/>
          <w:szCs w:val="24"/>
        </w:rPr>
        <w:t>созданный приказом НИУ ВШЭ,</w:t>
      </w:r>
      <w:r w:rsidR="00250C0E" w:rsidRPr="00FA5B1D">
        <w:rPr>
          <w:rFonts w:ascii="Times New Roman" w:hAnsi="Times New Roman"/>
          <w:sz w:val="24"/>
          <w:szCs w:val="24"/>
        </w:rPr>
        <w:t xml:space="preserve"> осуществляющий разработку политики и общую координацию деятельности по международному рекрутингу в НИУ ВШЭ</w:t>
      </w:r>
      <w:r w:rsidR="00250C0E">
        <w:rPr>
          <w:rFonts w:ascii="Times New Roman" w:hAnsi="Times New Roman"/>
          <w:sz w:val="24"/>
          <w:szCs w:val="24"/>
        </w:rPr>
        <w:t>)</w:t>
      </w:r>
      <w:r w:rsidR="00DF4298">
        <w:rPr>
          <w:rFonts w:ascii="Times New Roman" w:hAnsi="Times New Roman"/>
          <w:sz w:val="24"/>
          <w:szCs w:val="24"/>
        </w:rPr>
        <w:t xml:space="preserve"> </w:t>
      </w:r>
      <w:r w:rsidRPr="00FA5B1D">
        <w:rPr>
          <w:rFonts w:ascii="Times New Roman" w:hAnsi="Times New Roman"/>
          <w:sz w:val="24"/>
          <w:szCs w:val="24"/>
        </w:rPr>
        <w:t>план-график мероприятий по международному рекрутингу в НИУ ВШЭ на учебный год и бюджет указанных мероприятий на очередной финансовый год.</w:t>
      </w:r>
    </w:p>
    <w:p w:rsidR="00FA5B1D" w:rsidRDefault="00FA5B1D" w:rsidP="00EF04FD">
      <w:pPr>
        <w:pStyle w:val="a3"/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A5B1D">
        <w:rPr>
          <w:rFonts w:ascii="Times New Roman" w:hAnsi="Times New Roman"/>
          <w:sz w:val="24"/>
          <w:szCs w:val="24"/>
        </w:rPr>
        <w:t>На основе утвержденного плана международного рекрутинга в начале учебного года принимает</w:t>
      </w:r>
      <w:r w:rsidR="00C25B89">
        <w:rPr>
          <w:rFonts w:ascii="Times New Roman" w:hAnsi="Times New Roman"/>
          <w:sz w:val="24"/>
          <w:szCs w:val="24"/>
        </w:rPr>
        <w:t>ся</w:t>
      </w:r>
      <w:r w:rsidRPr="00FA5B1D">
        <w:rPr>
          <w:rFonts w:ascii="Times New Roman" w:hAnsi="Times New Roman"/>
          <w:sz w:val="24"/>
          <w:szCs w:val="24"/>
        </w:rPr>
        <w:t xml:space="preserve"> решение о размещении открытого объявления (объявлений) о найме международных специалистов в НИУ ВШЭ в российских и зарубежных средствах массовой информации, на корпоративном портале (сайте) университета и на специальных международных </w:t>
      </w:r>
      <w:proofErr w:type="spellStart"/>
      <w:r w:rsidRPr="00FA5B1D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FA5B1D">
        <w:rPr>
          <w:rFonts w:ascii="Times New Roman" w:hAnsi="Times New Roman"/>
          <w:sz w:val="24"/>
          <w:szCs w:val="24"/>
        </w:rPr>
        <w:t xml:space="preserve"> для выпускников зарубежных университетов и исследовательских центров.</w:t>
      </w:r>
      <w:r w:rsidR="00C25B89">
        <w:rPr>
          <w:rFonts w:ascii="Times New Roman" w:hAnsi="Times New Roman"/>
          <w:sz w:val="24"/>
          <w:szCs w:val="24"/>
        </w:rPr>
        <w:t xml:space="preserve"> </w:t>
      </w:r>
      <w:r w:rsidR="00C25B89" w:rsidRPr="00C25B89">
        <w:rPr>
          <w:rFonts w:ascii="Times New Roman" w:hAnsi="Times New Roman"/>
          <w:sz w:val="24"/>
          <w:szCs w:val="24"/>
        </w:rPr>
        <w:t xml:space="preserve">Подготовку текстов объявлений осуществляет </w:t>
      </w:r>
      <w:r w:rsidR="00C25B89">
        <w:rPr>
          <w:rFonts w:ascii="Times New Roman" w:hAnsi="Times New Roman"/>
          <w:sz w:val="24"/>
          <w:szCs w:val="24"/>
        </w:rPr>
        <w:t>ИФМИ</w:t>
      </w:r>
      <w:r w:rsidR="00C25B89" w:rsidRPr="00C25B89">
        <w:rPr>
          <w:rFonts w:ascii="Times New Roman" w:hAnsi="Times New Roman"/>
          <w:sz w:val="24"/>
          <w:szCs w:val="24"/>
        </w:rPr>
        <w:t xml:space="preserve">, согласуя их с </w:t>
      </w:r>
      <w:r w:rsidR="00C25B89">
        <w:rPr>
          <w:rFonts w:ascii="Times New Roman" w:hAnsi="Times New Roman"/>
          <w:sz w:val="24"/>
          <w:szCs w:val="24"/>
        </w:rPr>
        <w:t xml:space="preserve">членами </w:t>
      </w:r>
      <w:r w:rsidR="00C25B89" w:rsidRPr="00C25B89">
        <w:rPr>
          <w:rFonts w:ascii="Times New Roman" w:hAnsi="Times New Roman"/>
          <w:sz w:val="24"/>
          <w:szCs w:val="24"/>
        </w:rPr>
        <w:t>соответствующи</w:t>
      </w:r>
      <w:r w:rsidR="00C25B89">
        <w:rPr>
          <w:rFonts w:ascii="Times New Roman" w:hAnsi="Times New Roman"/>
          <w:sz w:val="24"/>
          <w:szCs w:val="24"/>
        </w:rPr>
        <w:t xml:space="preserve">х </w:t>
      </w:r>
      <w:r w:rsidR="00C25B89" w:rsidRPr="00E74596">
        <w:rPr>
          <w:rFonts w:ascii="Times New Roman" w:hAnsi="Times New Roman"/>
          <w:sz w:val="24"/>
          <w:szCs w:val="24"/>
        </w:rPr>
        <w:t>профильных отборочных комитетов и экспертных комиссий по направлениям</w:t>
      </w:r>
      <w:r w:rsidR="00C25B89">
        <w:rPr>
          <w:rFonts w:ascii="Times New Roman" w:hAnsi="Times New Roman"/>
          <w:sz w:val="24"/>
          <w:szCs w:val="24"/>
        </w:rPr>
        <w:t>.</w:t>
      </w:r>
    </w:p>
    <w:p w:rsidR="00C25B89" w:rsidRPr="00C25B89" w:rsidRDefault="00C25B89" w:rsidP="00EF04FD">
      <w:pPr>
        <w:pStyle w:val="a3"/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 xml:space="preserve">ИФМИ ведет сбор предварительный заявок от претендентов в соответствии с условиями конкурсного отбора, включая письменные заявления, резюме, научные работы, отзывы и рекомендации известных специалистов и прочие материалы. </w:t>
      </w:r>
      <w:r w:rsidRPr="00C25B89">
        <w:rPr>
          <w:rFonts w:ascii="Times New Roman" w:hAnsi="Times New Roman"/>
          <w:sz w:val="24"/>
          <w:szCs w:val="24"/>
        </w:rPr>
        <w:lastRenderedPageBreak/>
        <w:t xml:space="preserve">Члены </w:t>
      </w:r>
      <w:r w:rsidRPr="00E74596">
        <w:rPr>
          <w:rFonts w:ascii="Times New Roman" w:hAnsi="Times New Roman"/>
          <w:sz w:val="24"/>
          <w:szCs w:val="24"/>
        </w:rPr>
        <w:t xml:space="preserve">отборочных комитетов </w:t>
      </w:r>
      <w:r w:rsidRPr="00C25B89">
        <w:rPr>
          <w:rFonts w:ascii="Times New Roman" w:hAnsi="Times New Roman"/>
          <w:sz w:val="24"/>
          <w:szCs w:val="24"/>
        </w:rPr>
        <w:t xml:space="preserve">при организационной поддержке </w:t>
      </w:r>
      <w:r>
        <w:rPr>
          <w:rFonts w:ascii="Times New Roman" w:hAnsi="Times New Roman"/>
          <w:sz w:val="24"/>
          <w:szCs w:val="24"/>
        </w:rPr>
        <w:t xml:space="preserve">ИФМИ </w:t>
      </w:r>
      <w:r w:rsidRPr="00C25B89">
        <w:rPr>
          <w:rFonts w:ascii="Times New Roman" w:hAnsi="Times New Roman"/>
          <w:sz w:val="24"/>
          <w:szCs w:val="24"/>
        </w:rPr>
        <w:t xml:space="preserve">проводят предварительную экспертизу заявок, после чего осуществляют рассмотрение представленных претендентами материалов по существу в целях выработки рекомендаций относительно найма кандидатов на основе изучения: </w:t>
      </w:r>
    </w:p>
    <w:p w:rsidR="00C25B89" w:rsidRPr="00C25B89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>письменных заявок и резюме;</w:t>
      </w:r>
    </w:p>
    <w:p w:rsidR="00C25B89" w:rsidRPr="00C25B89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>отзывов на научные работы претендентов (опубликованные и рукописные), полученных от специалистов в дисциплинах (областях научного знания), соответствующих тематике научной работы претендентов;</w:t>
      </w:r>
    </w:p>
    <w:p w:rsidR="00C25B89" w:rsidRPr="00C25B89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>анализа соответствия профессиональной компетенции претендентов требованиям университета.</w:t>
      </w:r>
    </w:p>
    <w:p w:rsidR="00C25B89" w:rsidRPr="00C25B89" w:rsidRDefault="00C25B89" w:rsidP="00EF04FD">
      <w:pPr>
        <w:pStyle w:val="a3"/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 xml:space="preserve">Окончательный отбор претендентов осуществляется в следующем порядке: </w:t>
      </w:r>
    </w:p>
    <w:p w:rsidR="00C25B89" w:rsidRPr="00C25B89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 xml:space="preserve">При организационной поддержке </w:t>
      </w:r>
      <w:r>
        <w:rPr>
          <w:rFonts w:ascii="Times New Roman" w:hAnsi="Times New Roman"/>
          <w:sz w:val="24"/>
          <w:szCs w:val="24"/>
        </w:rPr>
        <w:t xml:space="preserve">ИФМИ </w:t>
      </w:r>
      <w:r w:rsidRPr="00C25B89">
        <w:rPr>
          <w:rFonts w:ascii="Times New Roman" w:hAnsi="Times New Roman"/>
          <w:sz w:val="24"/>
          <w:szCs w:val="24"/>
        </w:rPr>
        <w:t xml:space="preserve">члены </w:t>
      </w:r>
      <w:r w:rsidR="00794932" w:rsidRPr="00E74596">
        <w:rPr>
          <w:rFonts w:ascii="Times New Roman" w:hAnsi="Times New Roman"/>
          <w:sz w:val="24"/>
          <w:szCs w:val="24"/>
        </w:rPr>
        <w:t xml:space="preserve">профильных отборочных комитетов </w:t>
      </w:r>
      <w:r w:rsidRPr="00C25B89">
        <w:rPr>
          <w:rFonts w:ascii="Times New Roman" w:hAnsi="Times New Roman"/>
          <w:sz w:val="24"/>
          <w:szCs w:val="24"/>
        </w:rPr>
        <w:t xml:space="preserve">участвуют в специальных международных конференциях (либо ярмарках вакансий международных специалистов) за рубежом или в Москве с целью проведения профессиональных отборочных интервью с претендентами из предварительного краткого списка. Возможно также проведение интервью с помощью </w:t>
      </w:r>
      <w:proofErr w:type="spellStart"/>
      <w:r w:rsidRPr="00C25B89">
        <w:rPr>
          <w:rFonts w:ascii="Times New Roman" w:hAnsi="Times New Roman"/>
          <w:sz w:val="24"/>
          <w:szCs w:val="24"/>
        </w:rPr>
        <w:t>Skype</w:t>
      </w:r>
      <w:proofErr w:type="spellEnd"/>
      <w:r w:rsidRPr="00C25B89">
        <w:rPr>
          <w:rFonts w:ascii="Times New Roman" w:hAnsi="Times New Roman"/>
          <w:sz w:val="24"/>
          <w:szCs w:val="24"/>
        </w:rPr>
        <w:t xml:space="preserve"> или телефона.</w:t>
      </w:r>
    </w:p>
    <w:p w:rsidR="00C25B89" w:rsidRPr="00C25B89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>На основе письменных рекомендаций по результатам профессиональных отборочных интервью с претендентами и изучения представленных кандидатами материалов, утвержда</w:t>
      </w:r>
      <w:r w:rsidR="00794932">
        <w:rPr>
          <w:rFonts w:ascii="Times New Roman" w:hAnsi="Times New Roman"/>
          <w:sz w:val="24"/>
          <w:szCs w:val="24"/>
        </w:rPr>
        <w:t>ется</w:t>
      </w:r>
      <w:r w:rsidRPr="00C25B89">
        <w:rPr>
          <w:rFonts w:ascii="Times New Roman" w:hAnsi="Times New Roman"/>
          <w:sz w:val="24"/>
          <w:szCs w:val="24"/>
        </w:rPr>
        <w:t xml:space="preserve"> окончательный список претендентов, рекомендуемых для приглашения в университет на встречи, отборочные семинары-презентации и финальные интервью. </w:t>
      </w:r>
    </w:p>
    <w:p w:rsidR="00C25B89" w:rsidRPr="00C25B89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25B89">
        <w:rPr>
          <w:rFonts w:ascii="Times New Roman" w:hAnsi="Times New Roman"/>
          <w:sz w:val="24"/>
          <w:szCs w:val="24"/>
        </w:rPr>
        <w:t xml:space="preserve">Организационную поддержку встреч, отборочных семинаров-презентаций и финальных интервью претендентов в университете осуществляет </w:t>
      </w:r>
      <w:r w:rsidR="00794932">
        <w:rPr>
          <w:rFonts w:ascii="Times New Roman" w:hAnsi="Times New Roman"/>
          <w:sz w:val="24"/>
          <w:szCs w:val="24"/>
        </w:rPr>
        <w:t>ИФМИ</w:t>
      </w:r>
      <w:r w:rsidRPr="00C25B89">
        <w:rPr>
          <w:rFonts w:ascii="Times New Roman" w:hAnsi="Times New Roman"/>
          <w:sz w:val="24"/>
          <w:szCs w:val="24"/>
        </w:rPr>
        <w:t>.</w:t>
      </w:r>
    </w:p>
    <w:p w:rsidR="00794932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94932">
        <w:rPr>
          <w:rFonts w:ascii="Times New Roman" w:hAnsi="Times New Roman"/>
          <w:sz w:val="24"/>
          <w:szCs w:val="24"/>
        </w:rPr>
        <w:t>На отборочный семинар-презентацию основной конкурсной работы  претендента приглашаются представители структурного(</w:t>
      </w:r>
      <w:proofErr w:type="spellStart"/>
      <w:r w:rsidRPr="00794932">
        <w:rPr>
          <w:rFonts w:ascii="Times New Roman" w:hAnsi="Times New Roman"/>
          <w:sz w:val="24"/>
          <w:szCs w:val="24"/>
        </w:rPr>
        <w:t>ых</w:t>
      </w:r>
      <w:proofErr w:type="spellEnd"/>
      <w:r w:rsidRPr="00794932">
        <w:rPr>
          <w:rFonts w:ascii="Times New Roman" w:hAnsi="Times New Roman"/>
          <w:sz w:val="24"/>
          <w:szCs w:val="24"/>
        </w:rPr>
        <w:t>) подразделения(</w:t>
      </w:r>
      <w:proofErr w:type="spellStart"/>
      <w:r w:rsidRPr="00794932">
        <w:rPr>
          <w:rFonts w:ascii="Times New Roman" w:hAnsi="Times New Roman"/>
          <w:sz w:val="24"/>
          <w:szCs w:val="24"/>
        </w:rPr>
        <w:t>ий</w:t>
      </w:r>
      <w:proofErr w:type="spellEnd"/>
      <w:r w:rsidRPr="00794932">
        <w:rPr>
          <w:rFonts w:ascii="Times New Roman" w:hAnsi="Times New Roman"/>
          <w:sz w:val="24"/>
          <w:szCs w:val="24"/>
        </w:rPr>
        <w:t>), для работы в котором(</w:t>
      </w:r>
      <w:proofErr w:type="spellStart"/>
      <w:r w:rsidRPr="00794932">
        <w:rPr>
          <w:rFonts w:ascii="Times New Roman" w:hAnsi="Times New Roman"/>
          <w:sz w:val="24"/>
          <w:szCs w:val="24"/>
        </w:rPr>
        <w:t>ых</w:t>
      </w:r>
      <w:proofErr w:type="spellEnd"/>
      <w:r w:rsidRPr="00794932">
        <w:rPr>
          <w:rFonts w:ascii="Times New Roman" w:hAnsi="Times New Roman"/>
          <w:sz w:val="24"/>
          <w:szCs w:val="24"/>
        </w:rPr>
        <w:t xml:space="preserve">) отбирается международный специалист, в том числе ведущие учёные и специалисты, уже нанятые по международному рекрутингу. </w:t>
      </w:r>
    </w:p>
    <w:p w:rsidR="00794932" w:rsidRDefault="00C25B8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94932">
        <w:rPr>
          <w:rFonts w:ascii="Times New Roman" w:hAnsi="Times New Roman"/>
          <w:sz w:val="24"/>
          <w:szCs w:val="24"/>
        </w:rPr>
        <w:t xml:space="preserve">После отборочного семинара-презентации претендента (серии семинаров-презентаций нескольких претендентов) на заседании </w:t>
      </w:r>
      <w:r w:rsidR="00794932" w:rsidRPr="00794932">
        <w:rPr>
          <w:rFonts w:ascii="Times New Roman" w:hAnsi="Times New Roman"/>
          <w:sz w:val="24"/>
          <w:szCs w:val="24"/>
        </w:rPr>
        <w:t xml:space="preserve">профильных отборочных комитетов </w:t>
      </w:r>
      <w:r w:rsidRPr="00794932">
        <w:rPr>
          <w:rFonts w:ascii="Times New Roman" w:hAnsi="Times New Roman"/>
          <w:sz w:val="24"/>
          <w:szCs w:val="24"/>
        </w:rPr>
        <w:t>проходит финальное интервью, отдельно с каждым с претендентом.</w:t>
      </w:r>
    </w:p>
    <w:p w:rsidR="00C25B89" w:rsidRPr="00FA5B1D" w:rsidRDefault="00C25B89" w:rsidP="000D63D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A82" w:rsidRPr="00E74596" w:rsidRDefault="00483A82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Координаторы также оказывают административную поддержку</w:t>
      </w:r>
      <w:r w:rsidR="006102F1" w:rsidRPr="00E74596">
        <w:rPr>
          <w:rFonts w:ascii="Times New Roman" w:hAnsi="Times New Roman"/>
          <w:sz w:val="24"/>
          <w:szCs w:val="24"/>
        </w:rPr>
        <w:t xml:space="preserve">, а именно: </w:t>
      </w:r>
      <w:r w:rsidRPr="00E74596">
        <w:rPr>
          <w:rFonts w:ascii="Times New Roman" w:hAnsi="Times New Roman"/>
          <w:sz w:val="24"/>
          <w:szCs w:val="24"/>
        </w:rPr>
        <w:t>органи</w:t>
      </w:r>
      <w:r w:rsidR="0032138A" w:rsidRPr="00E74596">
        <w:rPr>
          <w:rFonts w:ascii="Times New Roman" w:hAnsi="Times New Roman"/>
          <w:sz w:val="24"/>
          <w:szCs w:val="24"/>
        </w:rPr>
        <w:t>з</w:t>
      </w:r>
      <w:r w:rsidR="00491692" w:rsidRPr="00E74596">
        <w:rPr>
          <w:rFonts w:ascii="Times New Roman" w:hAnsi="Times New Roman"/>
          <w:sz w:val="24"/>
          <w:szCs w:val="24"/>
        </w:rPr>
        <w:t>уют</w:t>
      </w:r>
      <w:r w:rsidR="0032138A" w:rsidRPr="00E74596">
        <w:rPr>
          <w:rFonts w:ascii="Times New Roman" w:hAnsi="Times New Roman"/>
          <w:sz w:val="24"/>
          <w:szCs w:val="24"/>
        </w:rPr>
        <w:t xml:space="preserve"> трансфер в/</w:t>
      </w:r>
      <w:r w:rsidRPr="00E74596">
        <w:rPr>
          <w:rFonts w:ascii="Times New Roman" w:hAnsi="Times New Roman"/>
          <w:sz w:val="24"/>
          <w:szCs w:val="24"/>
        </w:rPr>
        <w:t>из гостиницы, трансфер</w:t>
      </w:r>
      <w:r w:rsidR="006102F1" w:rsidRPr="00E74596">
        <w:rPr>
          <w:rFonts w:ascii="Times New Roman" w:hAnsi="Times New Roman"/>
          <w:sz w:val="24"/>
          <w:szCs w:val="24"/>
        </w:rPr>
        <w:t xml:space="preserve"> в дни пребывания, </w:t>
      </w:r>
      <w:r w:rsidR="00491692" w:rsidRPr="00E74596">
        <w:rPr>
          <w:rFonts w:ascii="Times New Roman" w:hAnsi="Times New Roman"/>
          <w:sz w:val="24"/>
          <w:szCs w:val="24"/>
        </w:rPr>
        <w:t>назначают</w:t>
      </w:r>
      <w:r w:rsidRPr="00E74596">
        <w:rPr>
          <w:rFonts w:ascii="Times New Roman" w:hAnsi="Times New Roman"/>
          <w:sz w:val="24"/>
          <w:szCs w:val="24"/>
        </w:rPr>
        <w:t xml:space="preserve"> встреч</w:t>
      </w:r>
      <w:r w:rsidR="00491692" w:rsidRPr="00E74596">
        <w:rPr>
          <w:rFonts w:ascii="Times New Roman" w:hAnsi="Times New Roman"/>
          <w:sz w:val="24"/>
          <w:szCs w:val="24"/>
        </w:rPr>
        <w:t>и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A5420D" w:rsidRPr="00E74596">
        <w:rPr>
          <w:rFonts w:ascii="Times New Roman" w:hAnsi="Times New Roman"/>
          <w:spacing w:val="-6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>с представителями факультета</w:t>
      </w:r>
      <w:r w:rsidR="006102F1" w:rsidRPr="00E74596">
        <w:rPr>
          <w:rFonts w:ascii="Times New Roman" w:hAnsi="Times New Roman"/>
          <w:sz w:val="24"/>
          <w:szCs w:val="24"/>
        </w:rPr>
        <w:t>, реш</w:t>
      </w:r>
      <w:r w:rsidR="00491692" w:rsidRPr="00E74596">
        <w:rPr>
          <w:rFonts w:ascii="Times New Roman" w:hAnsi="Times New Roman"/>
          <w:sz w:val="24"/>
          <w:szCs w:val="24"/>
        </w:rPr>
        <w:t>ают</w:t>
      </w:r>
      <w:r w:rsidR="006102F1" w:rsidRPr="00E74596">
        <w:rPr>
          <w:rFonts w:ascii="Times New Roman" w:hAnsi="Times New Roman"/>
          <w:sz w:val="24"/>
          <w:szCs w:val="24"/>
        </w:rPr>
        <w:t xml:space="preserve"> возможны</w:t>
      </w:r>
      <w:r w:rsidR="009F4B5B" w:rsidRPr="00E74596">
        <w:rPr>
          <w:rFonts w:ascii="Times New Roman" w:hAnsi="Times New Roman"/>
          <w:sz w:val="24"/>
          <w:szCs w:val="24"/>
        </w:rPr>
        <w:t>е</w:t>
      </w:r>
      <w:r w:rsidR="006102F1" w:rsidRPr="00E74596">
        <w:rPr>
          <w:rFonts w:ascii="Times New Roman" w:hAnsi="Times New Roman"/>
          <w:sz w:val="24"/>
          <w:szCs w:val="24"/>
        </w:rPr>
        <w:t xml:space="preserve"> во</w:t>
      </w:r>
      <w:r w:rsidR="009F4B5B" w:rsidRPr="00E74596">
        <w:rPr>
          <w:rFonts w:ascii="Times New Roman" w:hAnsi="Times New Roman"/>
          <w:sz w:val="24"/>
          <w:szCs w:val="24"/>
        </w:rPr>
        <w:t>просы</w:t>
      </w:r>
      <w:r w:rsidR="006102F1" w:rsidRPr="00E74596">
        <w:rPr>
          <w:rFonts w:ascii="Times New Roman" w:hAnsi="Times New Roman"/>
          <w:sz w:val="24"/>
          <w:szCs w:val="24"/>
        </w:rPr>
        <w:t xml:space="preserve"> в рамках </w:t>
      </w:r>
      <w:r w:rsidR="00021B62" w:rsidRPr="00E74596">
        <w:rPr>
          <w:rFonts w:ascii="Times New Roman" w:hAnsi="Times New Roman"/>
          <w:sz w:val="24"/>
          <w:szCs w:val="24"/>
        </w:rPr>
        <w:t xml:space="preserve">своих </w:t>
      </w:r>
      <w:r w:rsidR="006102F1" w:rsidRPr="00E74596">
        <w:rPr>
          <w:rFonts w:ascii="Times New Roman" w:hAnsi="Times New Roman"/>
          <w:sz w:val="24"/>
          <w:szCs w:val="24"/>
        </w:rPr>
        <w:t>функциональных обязанностей).</w:t>
      </w:r>
    </w:p>
    <w:p w:rsidR="008C1ACA" w:rsidRDefault="00F148A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период </w:t>
      </w:r>
      <w:r w:rsidR="00021B62" w:rsidRPr="00E74596">
        <w:rPr>
          <w:rFonts w:ascii="Times New Roman" w:hAnsi="Times New Roman"/>
          <w:sz w:val="24"/>
          <w:szCs w:val="24"/>
        </w:rPr>
        <w:t xml:space="preserve">проведения семинара-презентации </w:t>
      </w:r>
      <w:r w:rsidRPr="00E74596">
        <w:rPr>
          <w:rFonts w:ascii="Times New Roman" w:hAnsi="Times New Roman"/>
          <w:sz w:val="24"/>
          <w:szCs w:val="24"/>
        </w:rPr>
        <w:t>кандидат</w:t>
      </w:r>
      <w:r w:rsidR="00021B62" w:rsidRPr="00E74596">
        <w:rPr>
          <w:rFonts w:ascii="Times New Roman" w:hAnsi="Times New Roman"/>
          <w:sz w:val="24"/>
          <w:szCs w:val="24"/>
        </w:rPr>
        <w:t xml:space="preserve">ов </w:t>
      </w:r>
      <w:r w:rsidRPr="00E74596">
        <w:rPr>
          <w:rFonts w:ascii="Times New Roman" w:hAnsi="Times New Roman"/>
          <w:sz w:val="24"/>
          <w:szCs w:val="24"/>
        </w:rPr>
        <w:t>в Москв</w:t>
      </w:r>
      <w:r w:rsidR="00021B62" w:rsidRPr="00E74596">
        <w:rPr>
          <w:rFonts w:ascii="Times New Roman" w:hAnsi="Times New Roman"/>
          <w:sz w:val="24"/>
          <w:szCs w:val="24"/>
        </w:rPr>
        <w:t>е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983DCE">
        <w:rPr>
          <w:rFonts w:ascii="Times New Roman" w:hAnsi="Times New Roman"/>
          <w:sz w:val="24"/>
          <w:szCs w:val="24"/>
        </w:rPr>
        <w:t>Отдел поддержки международных специалистов (</w:t>
      </w:r>
      <w:r w:rsidR="00A5420D" w:rsidRPr="00E74596">
        <w:rPr>
          <w:rFonts w:ascii="Times New Roman" w:hAnsi="Times New Roman"/>
          <w:sz w:val="24"/>
          <w:szCs w:val="24"/>
        </w:rPr>
        <w:t>Дирекция по интернационализации</w:t>
      </w:r>
      <w:r w:rsidR="00983DCE">
        <w:rPr>
          <w:rFonts w:ascii="Times New Roman" w:hAnsi="Times New Roman"/>
          <w:sz w:val="24"/>
          <w:szCs w:val="24"/>
        </w:rPr>
        <w:t>)</w:t>
      </w:r>
      <w:r w:rsidR="00A5420D" w:rsidRPr="00E74596">
        <w:rPr>
          <w:rFonts w:ascii="Times New Roman" w:hAnsi="Times New Roman"/>
          <w:sz w:val="24"/>
          <w:szCs w:val="24"/>
        </w:rPr>
        <w:t xml:space="preserve"> </w:t>
      </w:r>
      <w:r w:rsidR="00021B62" w:rsidRPr="00E74596">
        <w:rPr>
          <w:rFonts w:ascii="Times New Roman" w:hAnsi="Times New Roman"/>
          <w:sz w:val="24"/>
          <w:szCs w:val="24"/>
        </w:rPr>
        <w:t>оказывает им информационную поддержку по возможным вопросам относительно миграционных процедур, приезд</w:t>
      </w:r>
      <w:r w:rsidR="00ED4CE8" w:rsidRPr="00E74596">
        <w:rPr>
          <w:rFonts w:ascii="Times New Roman" w:hAnsi="Times New Roman"/>
          <w:sz w:val="24"/>
          <w:szCs w:val="24"/>
        </w:rPr>
        <w:t xml:space="preserve">а </w:t>
      </w:r>
      <w:r w:rsidR="00021B62" w:rsidRPr="00E74596">
        <w:rPr>
          <w:rFonts w:ascii="Times New Roman" w:hAnsi="Times New Roman"/>
          <w:sz w:val="24"/>
          <w:szCs w:val="24"/>
        </w:rPr>
        <w:t>и обустройств</w:t>
      </w:r>
      <w:r w:rsidR="00ED4CE8" w:rsidRPr="00E74596">
        <w:rPr>
          <w:rFonts w:ascii="Times New Roman" w:hAnsi="Times New Roman"/>
          <w:sz w:val="24"/>
          <w:szCs w:val="24"/>
        </w:rPr>
        <w:t>а</w:t>
      </w:r>
      <w:r w:rsidR="00021B62" w:rsidRPr="00E74596">
        <w:rPr>
          <w:rFonts w:ascii="Times New Roman" w:hAnsi="Times New Roman"/>
          <w:sz w:val="24"/>
          <w:szCs w:val="24"/>
        </w:rPr>
        <w:t xml:space="preserve"> на новом месте жительства и работы, социально</w:t>
      </w:r>
      <w:r w:rsidR="00ED4CE8" w:rsidRPr="00E74596">
        <w:rPr>
          <w:rFonts w:ascii="Times New Roman" w:hAnsi="Times New Roman"/>
          <w:sz w:val="24"/>
          <w:szCs w:val="24"/>
        </w:rPr>
        <w:t>го</w:t>
      </w:r>
      <w:r w:rsidR="00021B62" w:rsidRPr="00E74596">
        <w:rPr>
          <w:rFonts w:ascii="Times New Roman" w:hAnsi="Times New Roman"/>
          <w:sz w:val="24"/>
          <w:szCs w:val="24"/>
        </w:rPr>
        <w:t xml:space="preserve"> обеспечени</w:t>
      </w:r>
      <w:r w:rsidR="00ED4CE8" w:rsidRPr="00E74596">
        <w:rPr>
          <w:rFonts w:ascii="Times New Roman" w:hAnsi="Times New Roman"/>
          <w:sz w:val="24"/>
          <w:szCs w:val="24"/>
        </w:rPr>
        <w:t>я</w:t>
      </w:r>
      <w:r w:rsidR="00021B62" w:rsidRPr="00E74596">
        <w:rPr>
          <w:rFonts w:ascii="Times New Roman" w:hAnsi="Times New Roman"/>
          <w:sz w:val="24"/>
          <w:szCs w:val="24"/>
        </w:rPr>
        <w:t>, оплат</w:t>
      </w:r>
      <w:r w:rsidR="00ED4CE8" w:rsidRPr="00E74596">
        <w:rPr>
          <w:rFonts w:ascii="Times New Roman" w:hAnsi="Times New Roman"/>
          <w:sz w:val="24"/>
          <w:szCs w:val="24"/>
        </w:rPr>
        <w:t>ы</w:t>
      </w:r>
      <w:r w:rsidR="00021B62" w:rsidRPr="00E74596">
        <w:rPr>
          <w:rFonts w:ascii="Times New Roman" w:hAnsi="Times New Roman"/>
          <w:sz w:val="24"/>
          <w:szCs w:val="24"/>
        </w:rPr>
        <w:t xml:space="preserve"> труда, налогообложени</w:t>
      </w:r>
      <w:r w:rsidR="00ED4CE8" w:rsidRPr="00E74596">
        <w:rPr>
          <w:rFonts w:ascii="Times New Roman" w:hAnsi="Times New Roman"/>
          <w:sz w:val="24"/>
          <w:szCs w:val="24"/>
        </w:rPr>
        <w:t>я</w:t>
      </w:r>
      <w:r w:rsidR="00021B62" w:rsidRPr="00E74596">
        <w:rPr>
          <w:rFonts w:ascii="Times New Roman" w:hAnsi="Times New Roman"/>
          <w:sz w:val="24"/>
          <w:szCs w:val="24"/>
        </w:rPr>
        <w:t>, отпуск</w:t>
      </w:r>
      <w:r w:rsidR="00ED4CE8" w:rsidRPr="00E74596">
        <w:rPr>
          <w:rFonts w:ascii="Times New Roman" w:hAnsi="Times New Roman"/>
          <w:sz w:val="24"/>
          <w:szCs w:val="24"/>
        </w:rPr>
        <w:t>а</w:t>
      </w:r>
      <w:r w:rsidR="00021B62" w:rsidRPr="00E74596">
        <w:rPr>
          <w:rFonts w:ascii="Times New Roman" w:hAnsi="Times New Roman"/>
          <w:sz w:val="24"/>
          <w:szCs w:val="24"/>
        </w:rPr>
        <w:t>, особенност</w:t>
      </w:r>
      <w:r w:rsidR="00ED4CE8" w:rsidRPr="00E74596">
        <w:rPr>
          <w:rFonts w:ascii="Times New Roman" w:hAnsi="Times New Roman"/>
          <w:sz w:val="24"/>
          <w:szCs w:val="24"/>
        </w:rPr>
        <w:t>ей</w:t>
      </w:r>
      <w:r w:rsidR="00021B62" w:rsidRPr="00E74596">
        <w:rPr>
          <w:rFonts w:ascii="Times New Roman" w:hAnsi="Times New Roman"/>
          <w:sz w:val="24"/>
          <w:szCs w:val="24"/>
        </w:rPr>
        <w:t xml:space="preserve"> рабочего процесса, командиров</w:t>
      </w:r>
      <w:r w:rsidR="00ED4CE8" w:rsidRPr="00E74596">
        <w:rPr>
          <w:rFonts w:ascii="Times New Roman" w:hAnsi="Times New Roman"/>
          <w:sz w:val="24"/>
          <w:szCs w:val="24"/>
        </w:rPr>
        <w:t>ания</w:t>
      </w:r>
      <w:r w:rsidR="00021B62" w:rsidRPr="00E74596">
        <w:rPr>
          <w:rFonts w:ascii="Times New Roman" w:hAnsi="Times New Roman"/>
          <w:sz w:val="24"/>
          <w:szCs w:val="24"/>
        </w:rPr>
        <w:t>, ресурс</w:t>
      </w:r>
      <w:r w:rsidR="00ED4CE8" w:rsidRPr="00E74596">
        <w:rPr>
          <w:rFonts w:ascii="Times New Roman" w:hAnsi="Times New Roman"/>
          <w:sz w:val="24"/>
          <w:szCs w:val="24"/>
        </w:rPr>
        <w:t>ов</w:t>
      </w:r>
      <w:r w:rsidR="00021B62" w:rsidRPr="00E74596">
        <w:rPr>
          <w:rFonts w:ascii="Times New Roman" w:hAnsi="Times New Roman"/>
          <w:sz w:val="24"/>
          <w:szCs w:val="24"/>
        </w:rPr>
        <w:t xml:space="preserve"> и культурн</w:t>
      </w:r>
      <w:r w:rsidR="00ED4CE8" w:rsidRPr="00E74596">
        <w:rPr>
          <w:rFonts w:ascii="Times New Roman" w:hAnsi="Times New Roman"/>
          <w:sz w:val="24"/>
          <w:szCs w:val="24"/>
        </w:rPr>
        <w:t>ой</w:t>
      </w:r>
      <w:r w:rsidR="00021B62" w:rsidRPr="00E74596">
        <w:rPr>
          <w:rFonts w:ascii="Times New Roman" w:hAnsi="Times New Roman"/>
          <w:sz w:val="24"/>
          <w:szCs w:val="24"/>
        </w:rPr>
        <w:t xml:space="preserve"> жизн</w:t>
      </w:r>
      <w:r w:rsidR="00ED4CE8" w:rsidRPr="00E74596">
        <w:rPr>
          <w:rFonts w:ascii="Times New Roman" w:hAnsi="Times New Roman"/>
          <w:sz w:val="24"/>
          <w:szCs w:val="24"/>
        </w:rPr>
        <w:t>и</w:t>
      </w:r>
      <w:r w:rsidR="00021B62" w:rsidRPr="00E74596">
        <w:rPr>
          <w:rFonts w:ascii="Times New Roman" w:hAnsi="Times New Roman"/>
          <w:sz w:val="24"/>
          <w:szCs w:val="24"/>
        </w:rPr>
        <w:t xml:space="preserve"> университета</w:t>
      </w:r>
      <w:r w:rsidR="00983DCE">
        <w:rPr>
          <w:rFonts w:ascii="Times New Roman" w:hAnsi="Times New Roman"/>
          <w:sz w:val="24"/>
          <w:szCs w:val="24"/>
        </w:rPr>
        <w:t>:</w:t>
      </w:r>
      <w:r w:rsidR="00ED4CE8" w:rsidRPr="00E74596">
        <w:rPr>
          <w:rFonts w:ascii="Times New Roman" w:hAnsi="Times New Roman"/>
          <w:sz w:val="24"/>
          <w:szCs w:val="24"/>
        </w:rPr>
        <w:t xml:space="preserve"> </w:t>
      </w:r>
      <w:r w:rsidR="00983DCE" w:rsidRPr="00E74596">
        <w:rPr>
          <w:rFonts w:ascii="Times New Roman" w:hAnsi="Times New Roman"/>
          <w:sz w:val="24"/>
          <w:szCs w:val="24"/>
        </w:rPr>
        <w:t xml:space="preserve">по </w:t>
      </w:r>
      <w:r w:rsidR="00ED4CE8" w:rsidRPr="00E74596">
        <w:rPr>
          <w:rFonts w:ascii="Times New Roman" w:hAnsi="Times New Roman"/>
          <w:sz w:val="24"/>
          <w:szCs w:val="24"/>
        </w:rPr>
        <w:t xml:space="preserve">запросу международных специалистов </w:t>
      </w:r>
      <w:r w:rsidR="008C1ACA">
        <w:rPr>
          <w:rFonts w:ascii="Times New Roman" w:hAnsi="Times New Roman"/>
          <w:sz w:val="24"/>
          <w:szCs w:val="24"/>
        </w:rPr>
        <w:t xml:space="preserve">материалы </w:t>
      </w:r>
      <w:r w:rsidR="00983DCE">
        <w:rPr>
          <w:rFonts w:ascii="Times New Roman" w:hAnsi="Times New Roman"/>
          <w:sz w:val="24"/>
          <w:szCs w:val="24"/>
        </w:rPr>
        <w:t>мо</w:t>
      </w:r>
      <w:r w:rsidR="008C1ACA">
        <w:rPr>
          <w:rFonts w:ascii="Times New Roman" w:hAnsi="Times New Roman"/>
          <w:sz w:val="24"/>
          <w:szCs w:val="24"/>
        </w:rPr>
        <w:t>гут</w:t>
      </w:r>
      <w:r w:rsidR="00983DCE">
        <w:rPr>
          <w:rFonts w:ascii="Times New Roman" w:hAnsi="Times New Roman"/>
          <w:sz w:val="24"/>
          <w:szCs w:val="24"/>
        </w:rPr>
        <w:t xml:space="preserve"> быть предоставлен</w:t>
      </w:r>
      <w:r w:rsidR="008C1ACA">
        <w:rPr>
          <w:rFonts w:ascii="Times New Roman" w:hAnsi="Times New Roman"/>
          <w:sz w:val="24"/>
          <w:szCs w:val="24"/>
        </w:rPr>
        <w:t xml:space="preserve">ы </w:t>
      </w:r>
      <w:r w:rsidR="00983DCE">
        <w:rPr>
          <w:rFonts w:ascii="Times New Roman" w:hAnsi="Times New Roman"/>
          <w:sz w:val="24"/>
          <w:szCs w:val="24"/>
        </w:rPr>
        <w:t xml:space="preserve">в виде </w:t>
      </w:r>
      <w:r w:rsidR="008C1ACA">
        <w:rPr>
          <w:rFonts w:ascii="Times New Roman" w:hAnsi="Times New Roman"/>
          <w:sz w:val="24"/>
          <w:szCs w:val="24"/>
        </w:rPr>
        <w:t xml:space="preserve">информационных памяток по электронной почте, либо на </w:t>
      </w:r>
      <w:r w:rsidR="00983DCE">
        <w:rPr>
          <w:rFonts w:ascii="Times New Roman" w:hAnsi="Times New Roman"/>
          <w:sz w:val="24"/>
          <w:szCs w:val="24"/>
        </w:rPr>
        <w:t>очн</w:t>
      </w:r>
      <w:r w:rsidR="008C1ACA">
        <w:rPr>
          <w:rFonts w:ascii="Times New Roman" w:hAnsi="Times New Roman"/>
          <w:sz w:val="24"/>
          <w:szCs w:val="24"/>
        </w:rPr>
        <w:t>ой</w:t>
      </w:r>
      <w:r w:rsidR="00983DCE">
        <w:rPr>
          <w:rFonts w:ascii="Times New Roman" w:hAnsi="Times New Roman"/>
          <w:sz w:val="24"/>
          <w:szCs w:val="24"/>
        </w:rPr>
        <w:t xml:space="preserve"> консультаци</w:t>
      </w:r>
      <w:r w:rsidR="008C1ACA">
        <w:rPr>
          <w:rFonts w:ascii="Times New Roman" w:hAnsi="Times New Roman"/>
          <w:sz w:val="24"/>
          <w:szCs w:val="24"/>
        </w:rPr>
        <w:t>и.</w:t>
      </w:r>
    </w:p>
    <w:p w:rsidR="00F148AA" w:rsidRPr="00E74596" w:rsidRDefault="00F148A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lastRenderedPageBreak/>
        <w:t xml:space="preserve">Подобные беседы </w:t>
      </w:r>
      <w:r w:rsidR="00E751C2" w:rsidRPr="00E74596">
        <w:rPr>
          <w:rFonts w:ascii="Times New Roman" w:hAnsi="Times New Roman"/>
          <w:sz w:val="24"/>
          <w:szCs w:val="24"/>
        </w:rPr>
        <w:t>с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 xml:space="preserve">кандидатами </w:t>
      </w:r>
      <w:r w:rsidR="00E751C2" w:rsidRPr="00E74596">
        <w:rPr>
          <w:rFonts w:ascii="Times New Roman" w:hAnsi="Times New Roman"/>
          <w:sz w:val="24"/>
          <w:szCs w:val="24"/>
        </w:rPr>
        <w:t xml:space="preserve">могут очень полезными и способствуют скорейшей </w:t>
      </w:r>
      <w:r w:rsidRPr="00E74596">
        <w:rPr>
          <w:rFonts w:ascii="Times New Roman" w:hAnsi="Times New Roman"/>
          <w:sz w:val="24"/>
          <w:szCs w:val="24"/>
        </w:rPr>
        <w:t>адаптации международных специалистов</w:t>
      </w:r>
      <w:r w:rsidR="00E751C2" w:rsidRPr="00E74596">
        <w:rPr>
          <w:rFonts w:ascii="Times New Roman" w:hAnsi="Times New Roman"/>
          <w:sz w:val="24"/>
          <w:szCs w:val="24"/>
        </w:rPr>
        <w:t>, т.к. т</w:t>
      </w:r>
      <w:r w:rsidRPr="00E74596">
        <w:rPr>
          <w:rFonts w:ascii="Times New Roman" w:hAnsi="Times New Roman"/>
          <w:sz w:val="24"/>
          <w:szCs w:val="24"/>
        </w:rPr>
        <w:t>емы, обсуждаемые во время встреч, подсказывают кандидатам, какую информацию искать о новом месте работы и проживания, на каких неясных моментах заострить внимание и что уточнить в принимающем подразделении.</w:t>
      </w:r>
    </w:p>
    <w:p w:rsidR="00F148AA" w:rsidRDefault="00F148A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5FE3" w:rsidRPr="00075FE3" w:rsidRDefault="00075FE3" w:rsidP="00EF04FD">
      <w:pPr>
        <w:pStyle w:val="a3"/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 xml:space="preserve">После принятия положительного решения в отношении приглашения международного специалиста </w:t>
      </w:r>
      <w:r>
        <w:rPr>
          <w:rFonts w:ascii="Times New Roman" w:hAnsi="Times New Roman"/>
          <w:sz w:val="24"/>
          <w:szCs w:val="24"/>
        </w:rPr>
        <w:t xml:space="preserve">ИФМИ </w:t>
      </w:r>
      <w:r w:rsidRPr="00075FE3">
        <w:rPr>
          <w:rFonts w:ascii="Times New Roman" w:hAnsi="Times New Roman"/>
          <w:sz w:val="24"/>
          <w:szCs w:val="24"/>
        </w:rPr>
        <w:t xml:space="preserve">согласовывает с </w:t>
      </w:r>
      <w:r>
        <w:rPr>
          <w:rFonts w:ascii="Times New Roman" w:hAnsi="Times New Roman"/>
          <w:sz w:val="24"/>
          <w:szCs w:val="24"/>
        </w:rPr>
        <w:t>первым проректором университета, курирующим международный рекрутинг,</w:t>
      </w:r>
      <w:r w:rsidRPr="00075FE3">
        <w:rPr>
          <w:rFonts w:ascii="Times New Roman" w:hAnsi="Times New Roman"/>
          <w:sz w:val="24"/>
          <w:szCs w:val="24"/>
        </w:rPr>
        <w:t xml:space="preserve"> предлагаемые ему условия найма. </w:t>
      </w:r>
      <w:r>
        <w:rPr>
          <w:rFonts w:ascii="Times New Roman" w:hAnsi="Times New Roman"/>
          <w:sz w:val="24"/>
          <w:szCs w:val="24"/>
        </w:rPr>
        <w:t xml:space="preserve">ИФМИ </w:t>
      </w:r>
      <w:r w:rsidRPr="00075FE3">
        <w:rPr>
          <w:rFonts w:ascii="Times New Roman" w:hAnsi="Times New Roman"/>
          <w:sz w:val="24"/>
          <w:szCs w:val="24"/>
        </w:rPr>
        <w:t>готовит проекты писем-пр</w:t>
      </w:r>
      <w:r w:rsidR="00E02B78">
        <w:rPr>
          <w:rFonts w:ascii="Times New Roman" w:hAnsi="Times New Roman"/>
          <w:sz w:val="24"/>
          <w:szCs w:val="24"/>
        </w:rPr>
        <w:t>едложений</w:t>
      </w:r>
      <w:r w:rsidRPr="00075F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5FE3">
        <w:rPr>
          <w:rFonts w:ascii="Times New Roman" w:hAnsi="Times New Roman"/>
          <w:sz w:val="24"/>
          <w:szCs w:val="24"/>
        </w:rPr>
        <w:t>offer-letter</w:t>
      </w:r>
      <w:proofErr w:type="spellEnd"/>
      <w:r w:rsidRPr="00075FE3">
        <w:rPr>
          <w:rFonts w:ascii="Times New Roman" w:hAnsi="Times New Roman"/>
          <w:sz w:val="24"/>
          <w:szCs w:val="24"/>
        </w:rPr>
        <w:t>) международным специалистам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075FE3">
        <w:rPr>
          <w:rFonts w:ascii="Times New Roman" w:hAnsi="Times New Roman"/>
          <w:sz w:val="24"/>
          <w:szCs w:val="24"/>
        </w:rPr>
        <w:t>должно содержать основные условия найма, предлагаемые международному специалисту, а именно:</w:t>
      </w:r>
    </w:p>
    <w:p w:rsidR="00075FE3" w:rsidRPr="00075FE3" w:rsidRDefault="00075FE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название должности, на которую приглашается международный специалист (старший преподаватель (</w:t>
      </w:r>
      <w:proofErr w:type="spellStart"/>
      <w:r w:rsidRPr="00075FE3">
        <w:rPr>
          <w:rFonts w:ascii="Times New Roman" w:hAnsi="Times New Roman"/>
          <w:sz w:val="24"/>
          <w:szCs w:val="24"/>
        </w:rPr>
        <w:t>Senior</w:t>
      </w:r>
      <w:proofErr w:type="spellEnd"/>
      <w:r w:rsidRPr="00075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FE3">
        <w:rPr>
          <w:rFonts w:ascii="Times New Roman" w:hAnsi="Times New Roman"/>
          <w:sz w:val="24"/>
          <w:szCs w:val="24"/>
        </w:rPr>
        <w:t>Teacher</w:t>
      </w:r>
      <w:proofErr w:type="spellEnd"/>
      <w:r w:rsidRPr="00075FE3">
        <w:rPr>
          <w:rFonts w:ascii="Times New Roman" w:hAnsi="Times New Roman"/>
          <w:sz w:val="24"/>
          <w:szCs w:val="24"/>
        </w:rPr>
        <w:t>), доцент (</w:t>
      </w:r>
      <w:proofErr w:type="spellStart"/>
      <w:r w:rsidRPr="00075FE3">
        <w:rPr>
          <w:rFonts w:ascii="Times New Roman" w:hAnsi="Times New Roman"/>
          <w:sz w:val="24"/>
          <w:szCs w:val="24"/>
        </w:rPr>
        <w:t>Assistant</w:t>
      </w:r>
      <w:proofErr w:type="spellEnd"/>
      <w:r w:rsidRPr="00075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FE3">
        <w:rPr>
          <w:rFonts w:ascii="Times New Roman" w:hAnsi="Times New Roman"/>
          <w:sz w:val="24"/>
          <w:szCs w:val="24"/>
        </w:rPr>
        <w:t>Professor</w:t>
      </w:r>
      <w:proofErr w:type="spellEnd"/>
      <w:r w:rsidRPr="00075FE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75FE3">
        <w:rPr>
          <w:rFonts w:ascii="Times New Roman" w:hAnsi="Times New Roman"/>
          <w:sz w:val="24"/>
          <w:szCs w:val="24"/>
        </w:rPr>
        <w:t>Associate</w:t>
      </w:r>
      <w:proofErr w:type="spellEnd"/>
      <w:r w:rsidRPr="00075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FE3">
        <w:rPr>
          <w:rFonts w:ascii="Times New Roman" w:hAnsi="Times New Roman"/>
          <w:sz w:val="24"/>
          <w:szCs w:val="24"/>
        </w:rPr>
        <w:t>Professor</w:t>
      </w:r>
      <w:proofErr w:type="spellEnd"/>
      <w:r w:rsidRPr="00075FE3">
        <w:rPr>
          <w:rFonts w:ascii="Times New Roman" w:hAnsi="Times New Roman"/>
          <w:sz w:val="24"/>
          <w:szCs w:val="24"/>
        </w:rPr>
        <w:t>), профессор (</w:t>
      </w:r>
      <w:proofErr w:type="spellStart"/>
      <w:r w:rsidRPr="00075FE3">
        <w:rPr>
          <w:rFonts w:ascii="Times New Roman" w:hAnsi="Times New Roman"/>
          <w:sz w:val="24"/>
          <w:szCs w:val="24"/>
        </w:rPr>
        <w:t>Professor</w:t>
      </w:r>
      <w:proofErr w:type="spellEnd"/>
      <w:r w:rsidRPr="00075FE3">
        <w:rPr>
          <w:rFonts w:ascii="Times New Roman" w:hAnsi="Times New Roman"/>
          <w:sz w:val="24"/>
          <w:szCs w:val="24"/>
        </w:rPr>
        <w:t>), научный сотрудник (</w:t>
      </w:r>
      <w:proofErr w:type="spellStart"/>
      <w:r w:rsidRPr="00075FE3">
        <w:rPr>
          <w:rFonts w:ascii="Times New Roman" w:hAnsi="Times New Roman"/>
          <w:sz w:val="24"/>
          <w:szCs w:val="24"/>
        </w:rPr>
        <w:t>Research</w:t>
      </w:r>
      <w:proofErr w:type="spellEnd"/>
      <w:r w:rsidRPr="00075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FE3">
        <w:rPr>
          <w:rFonts w:ascii="Times New Roman" w:hAnsi="Times New Roman"/>
          <w:sz w:val="24"/>
          <w:szCs w:val="24"/>
        </w:rPr>
        <w:t>Fellow</w:t>
      </w:r>
      <w:proofErr w:type="spellEnd"/>
      <w:r w:rsidRPr="00075FE3">
        <w:rPr>
          <w:rFonts w:ascii="Times New Roman" w:hAnsi="Times New Roman"/>
          <w:sz w:val="24"/>
          <w:szCs w:val="24"/>
        </w:rPr>
        <w:t>));</w:t>
      </w:r>
    </w:p>
    <w:p w:rsidR="00075FE3" w:rsidRPr="00075FE3" w:rsidRDefault="00075FE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 xml:space="preserve">упоминание о вариантах возможной занятости международного специалиста (в частности, преподавания) в различных структурных подразделениях НИУ ВШЭ, либо структурное подразделение, предлагаемое в качестве основного нанимателя; </w:t>
      </w:r>
    </w:p>
    <w:p w:rsidR="00075FE3" w:rsidRPr="00075FE3" w:rsidRDefault="00075FE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основные трудовые обязанности;</w:t>
      </w:r>
    </w:p>
    <w:p w:rsidR="00075FE3" w:rsidRPr="00075FE3" w:rsidRDefault="00075FE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 xml:space="preserve">сроки предлагаемого найма (как правило, предлагается срок найма 3 года с возможным продлением на 1-3 года по результатам оценки научно-преподавательской деятельности международного специалиста, осуществляемой в течение третьего года найма; 1 год для международных специалистов, принимаемых на позиции </w:t>
      </w:r>
      <w:proofErr w:type="spellStart"/>
      <w:r w:rsidRPr="00075FE3">
        <w:rPr>
          <w:rFonts w:ascii="Times New Roman" w:hAnsi="Times New Roman"/>
          <w:sz w:val="24"/>
          <w:szCs w:val="24"/>
        </w:rPr>
        <w:t>постдоков</w:t>
      </w:r>
      <w:proofErr w:type="spellEnd"/>
      <w:r w:rsidRPr="00075FE3">
        <w:rPr>
          <w:rFonts w:ascii="Times New Roman" w:hAnsi="Times New Roman"/>
          <w:sz w:val="24"/>
          <w:szCs w:val="24"/>
        </w:rPr>
        <w:t>);</w:t>
      </w:r>
    </w:p>
    <w:p w:rsidR="00075FE3" w:rsidRPr="00075FE3" w:rsidRDefault="00075FE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предлагаемый размер заработной платы и условия ее изменения (индексации), при необходимости, с краткой информацией о порядке налогообложения заработной платы в Российской Федерации;</w:t>
      </w:r>
    </w:p>
    <w:p w:rsidR="00075FE3" w:rsidRPr="00075FE3" w:rsidRDefault="00075FE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условия социальных гарантий (социальный пакет) и основные компенсационные выплаты.</w:t>
      </w:r>
    </w:p>
    <w:p w:rsidR="00075FE3" w:rsidRPr="00075FE3" w:rsidRDefault="00075FE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В письме-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>ении указывается срок, в течение которого международный специалист может задать вопросы, касающиеся условий его найма, и сообщить о своем решении.</w:t>
      </w:r>
    </w:p>
    <w:p w:rsidR="00075FE3" w:rsidRPr="00075FE3" w:rsidRDefault="00075FE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Письмо-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>ение направляется международному специалисту за подписью первого проректора или ректора университета.</w:t>
      </w:r>
    </w:p>
    <w:p w:rsidR="00075FE3" w:rsidRPr="00075FE3" w:rsidRDefault="00075FE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Рассылку писем-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>ений и переписку с международным специалистом по разъяснению условий найма, указанных в письме-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 xml:space="preserve">ении, ведет </w:t>
      </w:r>
      <w:r w:rsidR="00C53657">
        <w:rPr>
          <w:rFonts w:ascii="Times New Roman" w:hAnsi="Times New Roman"/>
          <w:sz w:val="24"/>
          <w:szCs w:val="24"/>
        </w:rPr>
        <w:t>ИФМИ</w:t>
      </w:r>
      <w:r w:rsidRPr="00075FE3">
        <w:rPr>
          <w:rFonts w:ascii="Times New Roman" w:hAnsi="Times New Roman"/>
          <w:sz w:val="24"/>
          <w:szCs w:val="24"/>
        </w:rPr>
        <w:t xml:space="preserve"> по согласованию со структурными подразделениями, участвующими в совместном найме. По согласованию с </w:t>
      </w:r>
      <w:r w:rsidR="00C53657" w:rsidRPr="00C53657">
        <w:rPr>
          <w:rFonts w:ascii="Times New Roman" w:hAnsi="Times New Roman"/>
          <w:sz w:val="24"/>
          <w:szCs w:val="24"/>
        </w:rPr>
        <w:t xml:space="preserve">ИФМИ  </w:t>
      </w:r>
      <w:r w:rsidRPr="00075FE3">
        <w:rPr>
          <w:rFonts w:ascii="Times New Roman" w:hAnsi="Times New Roman"/>
          <w:sz w:val="24"/>
          <w:szCs w:val="24"/>
        </w:rPr>
        <w:t>переписку также может вести структурное подразделение, указанное в письме-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>ении в качестве основного нанимателя.</w:t>
      </w:r>
    </w:p>
    <w:p w:rsidR="00075FE3" w:rsidRPr="00075FE3" w:rsidRDefault="00075FE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 xml:space="preserve">В случае выдвижения международным специалистом встречных предложений по существенным условиям найма (изменение финансовых условий, социального пакета, объема учебной (преподавательской) нагрузки и т.п.) руководитель </w:t>
      </w:r>
      <w:r w:rsidR="00C53657">
        <w:rPr>
          <w:rFonts w:ascii="Times New Roman" w:hAnsi="Times New Roman"/>
          <w:sz w:val="24"/>
          <w:szCs w:val="24"/>
        </w:rPr>
        <w:t xml:space="preserve">ИФМИ </w:t>
      </w:r>
      <w:r w:rsidRPr="00075FE3">
        <w:rPr>
          <w:rFonts w:ascii="Times New Roman" w:hAnsi="Times New Roman"/>
          <w:sz w:val="24"/>
          <w:szCs w:val="24"/>
        </w:rPr>
        <w:t xml:space="preserve">обсуждает возможность их принятия с председателем </w:t>
      </w:r>
      <w:r w:rsidR="00AE1393">
        <w:rPr>
          <w:rFonts w:ascii="Times New Roman" w:hAnsi="Times New Roman"/>
          <w:sz w:val="24"/>
          <w:szCs w:val="24"/>
        </w:rPr>
        <w:t xml:space="preserve">экспертного отборочного комитета </w:t>
      </w:r>
      <w:r w:rsidRPr="00075FE3">
        <w:rPr>
          <w:rFonts w:ascii="Times New Roman" w:hAnsi="Times New Roman"/>
          <w:sz w:val="24"/>
          <w:szCs w:val="24"/>
        </w:rPr>
        <w:t xml:space="preserve">и </w:t>
      </w:r>
      <w:r w:rsidRPr="00075FE3">
        <w:rPr>
          <w:rFonts w:ascii="Times New Roman" w:hAnsi="Times New Roman"/>
          <w:sz w:val="24"/>
          <w:szCs w:val="24"/>
        </w:rPr>
        <w:lastRenderedPageBreak/>
        <w:t xml:space="preserve">заинтересованными структурными подразделениями и согласовывает с КМР. Все дополнительные условия, по которым была достигнута договоренность между Работником, </w:t>
      </w:r>
      <w:r w:rsidR="00AE1393">
        <w:rPr>
          <w:rFonts w:ascii="Times New Roman" w:hAnsi="Times New Roman"/>
          <w:sz w:val="24"/>
          <w:szCs w:val="24"/>
        </w:rPr>
        <w:t xml:space="preserve">ИФМИ </w:t>
      </w:r>
      <w:r w:rsidRPr="00075FE3">
        <w:rPr>
          <w:rFonts w:ascii="Times New Roman" w:hAnsi="Times New Roman"/>
          <w:sz w:val="24"/>
          <w:szCs w:val="24"/>
        </w:rPr>
        <w:t>и принимающим подразделением, вносятся в письмо-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>ение.</w:t>
      </w:r>
    </w:p>
    <w:p w:rsidR="00431411" w:rsidRDefault="00075FE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75FE3">
        <w:rPr>
          <w:rFonts w:ascii="Times New Roman" w:hAnsi="Times New Roman"/>
          <w:sz w:val="24"/>
          <w:szCs w:val="24"/>
        </w:rPr>
        <w:t>При получении согласия международного специалиста на письмо-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Pr="00075FE3">
        <w:rPr>
          <w:rFonts w:ascii="Times New Roman" w:hAnsi="Times New Roman"/>
          <w:sz w:val="24"/>
          <w:szCs w:val="24"/>
        </w:rPr>
        <w:t>ение</w:t>
      </w:r>
      <w:r w:rsidR="00AE1393">
        <w:rPr>
          <w:rFonts w:ascii="Times New Roman" w:hAnsi="Times New Roman"/>
          <w:sz w:val="24"/>
          <w:szCs w:val="24"/>
        </w:rPr>
        <w:t xml:space="preserve"> ИФМИ </w:t>
      </w:r>
      <w:r w:rsidRPr="00075FE3">
        <w:rPr>
          <w:rFonts w:ascii="Times New Roman" w:hAnsi="Times New Roman"/>
          <w:sz w:val="24"/>
          <w:szCs w:val="24"/>
        </w:rPr>
        <w:t xml:space="preserve">информирует об </w:t>
      </w:r>
      <w:r w:rsidR="00136C29">
        <w:rPr>
          <w:rFonts w:ascii="Times New Roman" w:hAnsi="Times New Roman"/>
          <w:sz w:val="24"/>
          <w:szCs w:val="24"/>
        </w:rPr>
        <w:t xml:space="preserve">этом </w:t>
      </w:r>
      <w:r w:rsidR="00961DF7">
        <w:rPr>
          <w:rFonts w:ascii="Times New Roman" w:hAnsi="Times New Roman"/>
          <w:sz w:val="24"/>
          <w:szCs w:val="24"/>
        </w:rPr>
        <w:t>принимающее подразделение и Дирекцию по интернационализации</w:t>
      </w:r>
      <w:r w:rsidRPr="00075FE3">
        <w:rPr>
          <w:rFonts w:ascii="Times New Roman" w:hAnsi="Times New Roman"/>
          <w:sz w:val="24"/>
          <w:szCs w:val="24"/>
        </w:rPr>
        <w:t xml:space="preserve">. </w:t>
      </w:r>
      <w:r w:rsidR="00961DF7">
        <w:rPr>
          <w:rFonts w:ascii="Times New Roman" w:hAnsi="Times New Roman"/>
          <w:sz w:val="24"/>
          <w:szCs w:val="24"/>
        </w:rPr>
        <w:t>В ответ на согласие международного специалист с условиями письма-</w:t>
      </w:r>
      <w:r w:rsidR="00E02B78">
        <w:rPr>
          <w:rFonts w:ascii="Times New Roman" w:hAnsi="Times New Roman"/>
          <w:sz w:val="24"/>
          <w:szCs w:val="24"/>
        </w:rPr>
        <w:t>предлож</w:t>
      </w:r>
      <w:r w:rsidR="00961DF7">
        <w:rPr>
          <w:rFonts w:ascii="Times New Roman" w:hAnsi="Times New Roman"/>
          <w:sz w:val="24"/>
          <w:szCs w:val="24"/>
        </w:rPr>
        <w:t xml:space="preserve">ения ИФМИ направляет приветственное  письмо, в котором кратко перечисляются его последующие шаги, направленные на переезд в </w:t>
      </w:r>
      <w:r w:rsidR="003E0F8B">
        <w:rPr>
          <w:rFonts w:ascii="Times New Roman" w:hAnsi="Times New Roman"/>
          <w:sz w:val="24"/>
          <w:szCs w:val="24"/>
        </w:rPr>
        <w:t>Россию</w:t>
      </w:r>
      <w:r w:rsidR="00961DF7">
        <w:rPr>
          <w:rFonts w:ascii="Times New Roman" w:hAnsi="Times New Roman"/>
          <w:sz w:val="24"/>
          <w:szCs w:val="24"/>
        </w:rPr>
        <w:t xml:space="preserve"> и обустройство на новом месте работы, в т</w:t>
      </w:r>
      <w:r w:rsidR="00431411">
        <w:rPr>
          <w:rFonts w:ascii="Times New Roman" w:hAnsi="Times New Roman"/>
          <w:sz w:val="24"/>
          <w:szCs w:val="24"/>
        </w:rPr>
        <w:t>.</w:t>
      </w:r>
      <w:r w:rsidR="00961DF7">
        <w:rPr>
          <w:rFonts w:ascii="Times New Roman" w:hAnsi="Times New Roman"/>
          <w:sz w:val="24"/>
          <w:szCs w:val="24"/>
        </w:rPr>
        <w:t>ч</w:t>
      </w:r>
      <w:r w:rsidR="00431411">
        <w:rPr>
          <w:rFonts w:ascii="Times New Roman" w:hAnsi="Times New Roman"/>
          <w:sz w:val="24"/>
          <w:szCs w:val="24"/>
        </w:rPr>
        <w:t>. контактные лица по разным вопросам:</w:t>
      </w:r>
    </w:p>
    <w:p w:rsidR="00431411" w:rsidRPr="00431411" w:rsidRDefault="00431411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31411">
        <w:rPr>
          <w:rFonts w:ascii="Times New Roman" w:hAnsi="Times New Roman"/>
          <w:sz w:val="24"/>
          <w:szCs w:val="24"/>
        </w:rPr>
        <w:t>Координатор – основное контактное лицо: общие вопросы переезда, оформления необходимых документов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431411" w:rsidRPr="00431411" w:rsidRDefault="00431411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31411">
        <w:rPr>
          <w:rFonts w:ascii="Times New Roman" w:hAnsi="Times New Roman"/>
          <w:sz w:val="24"/>
          <w:szCs w:val="24"/>
        </w:rPr>
        <w:t>ИФМИ – условия договора и найма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431411" w:rsidRPr="00431411" w:rsidRDefault="00431411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31411">
        <w:rPr>
          <w:rFonts w:ascii="Times New Roman" w:hAnsi="Times New Roman"/>
          <w:sz w:val="24"/>
          <w:szCs w:val="24"/>
        </w:rPr>
        <w:t>Руководитель принимающего подразделения или его заместитель по учебным вопросам – преподавательская нагрузка, расписание учебных занятий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961DF7" w:rsidRPr="00431411" w:rsidRDefault="007D2F57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431411" w:rsidRPr="00431411">
        <w:rPr>
          <w:rFonts w:ascii="Times New Roman" w:hAnsi="Times New Roman"/>
          <w:sz w:val="24"/>
          <w:szCs w:val="24"/>
        </w:rPr>
        <w:t>– координация процедур приема на работу, решение сложных вопросов.</w:t>
      </w:r>
      <w:r w:rsidR="00961DF7" w:rsidRPr="00431411">
        <w:rPr>
          <w:rFonts w:ascii="Times New Roman" w:hAnsi="Times New Roman"/>
          <w:sz w:val="24"/>
          <w:szCs w:val="24"/>
        </w:rPr>
        <w:t xml:space="preserve"> </w:t>
      </w:r>
    </w:p>
    <w:p w:rsidR="00961DF7" w:rsidRDefault="00961DF7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2346" w:rsidRPr="00E74596" w:rsidRDefault="00A64F99" w:rsidP="00EF04F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Второй этап – по</w:t>
      </w:r>
      <w:r w:rsidR="00010FE7" w:rsidRPr="00E74596">
        <w:rPr>
          <w:rFonts w:ascii="Times New Roman" w:hAnsi="Times New Roman"/>
          <w:sz w:val="24"/>
          <w:szCs w:val="24"/>
        </w:rPr>
        <w:t xml:space="preserve">дготовка к прибытию </w:t>
      </w:r>
      <w:r w:rsidR="00A5420D" w:rsidRPr="00961DF7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203085">
        <w:rPr>
          <w:rFonts w:ascii="Times New Roman" w:hAnsi="Times New Roman"/>
          <w:sz w:val="24"/>
          <w:szCs w:val="24"/>
        </w:rPr>
        <w:t>–</w:t>
      </w:r>
      <w:r w:rsidRPr="00E74596">
        <w:rPr>
          <w:rFonts w:ascii="Times New Roman" w:hAnsi="Times New Roman"/>
          <w:sz w:val="24"/>
          <w:szCs w:val="24"/>
        </w:rPr>
        <w:t xml:space="preserve"> включает</w:t>
      </w:r>
      <w:r w:rsidR="00203085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 xml:space="preserve">в себя </w:t>
      </w:r>
      <w:r w:rsidR="00203085">
        <w:rPr>
          <w:rFonts w:ascii="Times New Roman" w:hAnsi="Times New Roman"/>
          <w:sz w:val="24"/>
          <w:szCs w:val="24"/>
        </w:rPr>
        <w:t xml:space="preserve">а) </w:t>
      </w:r>
      <w:r w:rsidR="006936B3" w:rsidRPr="00E74596">
        <w:rPr>
          <w:rFonts w:ascii="Times New Roman" w:hAnsi="Times New Roman"/>
          <w:sz w:val="24"/>
          <w:szCs w:val="24"/>
        </w:rPr>
        <w:t xml:space="preserve">их </w:t>
      </w:r>
      <w:r w:rsidRPr="00E74596">
        <w:rPr>
          <w:rFonts w:ascii="Times New Roman" w:hAnsi="Times New Roman"/>
          <w:sz w:val="24"/>
          <w:szCs w:val="24"/>
        </w:rPr>
        <w:t xml:space="preserve">прибытие </w:t>
      </w:r>
      <w:r w:rsidR="006936B3" w:rsidRPr="00E74596">
        <w:rPr>
          <w:rFonts w:ascii="Times New Roman" w:hAnsi="Times New Roman"/>
          <w:sz w:val="24"/>
          <w:szCs w:val="24"/>
        </w:rPr>
        <w:t xml:space="preserve">к месту </w:t>
      </w:r>
      <w:r w:rsidR="00131A0B" w:rsidRPr="00E74596">
        <w:rPr>
          <w:rFonts w:ascii="Times New Roman" w:hAnsi="Times New Roman"/>
          <w:sz w:val="24"/>
          <w:szCs w:val="24"/>
        </w:rPr>
        <w:t>работ</w:t>
      </w:r>
      <w:r w:rsidR="006936B3" w:rsidRPr="00E74596">
        <w:rPr>
          <w:rFonts w:ascii="Times New Roman" w:hAnsi="Times New Roman"/>
          <w:sz w:val="24"/>
          <w:szCs w:val="24"/>
        </w:rPr>
        <w:t>ы</w:t>
      </w:r>
      <w:r w:rsidR="00131A0B" w:rsidRPr="00E74596">
        <w:rPr>
          <w:rFonts w:ascii="Times New Roman" w:hAnsi="Times New Roman"/>
          <w:sz w:val="24"/>
          <w:szCs w:val="24"/>
        </w:rPr>
        <w:t xml:space="preserve"> и </w:t>
      </w:r>
      <w:r w:rsidR="00203085">
        <w:rPr>
          <w:rFonts w:ascii="Times New Roman" w:hAnsi="Times New Roman"/>
          <w:sz w:val="24"/>
          <w:szCs w:val="24"/>
        </w:rPr>
        <w:t xml:space="preserve">б) </w:t>
      </w:r>
      <w:r w:rsidR="00D37067" w:rsidRPr="00E74596">
        <w:rPr>
          <w:rFonts w:ascii="Times New Roman" w:hAnsi="Times New Roman"/>
          <w:sz w:val="24"/>
          <w:szCs w:val="24"/>
        </w:rPr>
        <w:t xml:space="preserve">официальное </w:t>
      </w:r>
      <w:r w:rsidR="006936B3" w:rsidRPr="00E74596">
        <w:rPr>
          <w:rFonts w:ascii="Times New Roman" w:hAnsi="Times New Roman"/>
          <w:sz w:val="24"/>
          <w:szCs w:val="24"/>
        </w:rPr>
        <w:t>трудоустройство</w:t>
      </w:r>
      <w:r w:rsidRPr="00E74596">
        <w:rPr>
          <w:rFonts w:ascii="Times New Roman" w:hAnsi="Times New Roman"/>
          <w:sz w:val="24"/>
          <w:szCs w:val="24"/>
        </w:rPr>
        <w:t>.</w:t>
      </w:r>
    </w:p>
    <w:p w:rsidR="007C7316" w:rsidRPr="00E74596" w:rsidRDefault="007C7316" w:rsidP="00EF04FD">
      <w:pPr>
        <w:pStyle w:val="a3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Прибытие к месту работы</w:t>
      </w:r>
    </w:p>
    <w:p w:rsidR="00356213" w:rsidRDefault="00952AFE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целях комплексной подготовки НИУ ВШЭ к приезду </w:t>
      </w:r>
      <w:r w:rsidR="006936B3" w:rsidRPr="00E74596">
        <w:rPr>
          <w:rFonts w:ascii="Times New Roman" w:hAnsi="Times New Roman"/>
          <w:spacing w:val="-6"/>
          <w:sz w:val="24"/>
          <w:szCs w:val="24"/>
        </w:rPr>
        <w:t xml:space="preserve">международных специалистов </w:t>
      </w:r>
      <w:r w:rsidR="006936B3" w:rsidRPr="00E74596">
        <w:rPr>
          <w:rFonts w:ascii="Times New Roman" w:hAnsi="Times New Roman"/>
          <w:sz w:val="24"/>
          <w:szCs w:val="24"/>
        </w:rPr>
        <w:t xml:space="preserve">Дирекция по интернационализации </w:t>
      </w:r>
      <w:r w:rsidRPr="00E74596">
        <w:rPr>
          <w:rFonts w:ascii="Times New Roman" w:hAnsi="Times New Roman"/>
          <w:sz w:val="24"/>
          <w:szCs w:val="24"/>
        </w:rPr>
        <w:t>разработала специальную форму</w:t>
      </w:r>
      <w:r w:rsidR="00356213">
        <w:rPr>
          <w:rFonts w:ascii="Times New Roman" w:hAnsi="Times New Roman"/>
          <w:sz w:val="24"/>
          <w:szCs w:val="24"/>
        </w:rPr>
        <w:t xml:space="preserve"> опросника</w:t>
      </w:r>
      <w:r w:rsidRPr="00E74596">
        <w:rPr>
          <w:rFonts w:ascii="Times New Roman" w:hAnsi="Times New Roman"/>
          <w:sz w:val="24"/>
          <w:szCs w:val="24"/>
        </w:rPr>
        <w:t xml:space="preserve"> (</w:t>
      </w:r>
      <w:r w:rsidRPr="00E74596">
        <w:rPr>
          <w:rFonts w:ascii="Times New Roman" w:hAnsi="Times New Roman"/>
          <w:sz w:val="24"/>
          <w:szCs w:val="24"/>
          <w:lang w:val="en-US"/>
        </w:rPr>
        <w:t>pre</w:t>
      </w:r>
      <w:r w:rsidRPr="00E74596">
        <w:rPr>
          <w:rFonts w:ascii="Times New Roman" w:hAnsi="Times New Roman"/>
          <w:sz w:val="24"/>
          <w:szCs w:val="24"/>
        </w:rPr>
        <w:t>-</w:t>
      </w:r>
      <w:r w:rsidRPr="00E74596">
        <w:rPr>
          <w:rFonts w:ascii="Times New Roman" w:hAnsi="Times New Roman"/>
          <w:sz w:val="24"/>
          <w:szCs w:val="24"/>
          <w:lang w:val="en-US"/>
        </w:rPr>
        <w:t>arrival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  <w:lang w:val="en-US"/>
        </w:rPr>
        <w:t>form</w:t>
      </w:r>
      <w:r w:rsidRPr="00E74596">
        <w:rPr>
          <w:rFonts w:ascii="Times New Roman" w:hAnsi="Times New Roman"/>
          <w:sz w:val="24"/>
          <w:szCs w:val="24"/>
        </w:rPr>
        <w:t xml:space="preserve">), </w:t>
      </w:r>
      <w:r w:rsidR="00356213" w:rsidRPr="00E74596">
        <w:rPr>
          <w:rFonts w:ascii="Times New Roman" w:hAnsi="Times New Roman"/>
          <w:sz w:val="24"/>
          <w:szCs w:val="24"/>
        </w:rPr>
        <w:t>котор</w:t>
      </w:r>
      <w:r w:rsidR="00356213">
        <w:rPr>
          <w:rFonts w:ascii="Times New Roman" w:hAnsi="Times New Roman"/>
          <w:sz w:val="24"/>
          <w:szCs w:val="24"/>
        </w:rPr>
        <w:t>ая направляется новым работникам координатором. При заполнении международному специалисту необходимо указать следующие сведения:</w:t>
      </w:r>
    </w:p>
    <w:p w:rsidR="00356213" w:rsidRPr="00356213" w:rsidRDefault="0035621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контактную информацию: телефон, адрес эл</w:t>
      </w:r>
      <w:r w:rsidR="007071E8">
        <w:rPr>
          <w:rFonts w:ascii="Times New Roman" w:hAnsi="Times New Roman"/>
          <w:sz w:val="24"/>
          <w:szCs w:val="24"/>
        </w:rPr>
        <w:t>ектронной почты, почтовый адрес;</w:t>
      </w:r>
    </w:p>
    <w:p w:rsidR="00356213" w:rsidRPr="00356213" w:rsidRDefault="007071E8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рождения;</w:t>
      </w:r>
    </w:p>
    <w:p w:rsidR="00356213" w:rsidRPr="00356213" w:rsidRDefault="007071E8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гражданство;</w:t>
      </w:r>
    </w:p>
    <w:p w:rsidR="00356213" w:rsidRPr="00356213" w:rsidRDefault="0035621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желаемый срок приезда международного специалиста, сопровождающих его членов семьи (если есть)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356213" w:rsidRPr="00356213" w:rsidRDefault="0035621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город и страну, где международный специалист и сопровождающие его члены семьи (если есть) будут подавать документы на оформление визы в РФ</w:t>
      </w:r>
      <w:r w:rsidR="007071E8">
        <w:rPr>
          <w:rFonts w:ascii="Times New Roman" w:hAnsi="Times New Roman"/>
          <w:sz w:val="24"/>
          <w:szCs w:val="24"/>
        </w:rPr>
        <w:t>;</w:t>
      </w:r>
    </w:p>
    <w:p w:rsidR="00356213" w:rsidRPr="00356213" w:rsidRDefault="007071E8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знания русского языка;</w:t>
      </w:r>
    </w:p>
    <w:p w:rsidR="00356213" w:rsidRPr="00356213" w:rsidRDefault="00356213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 xml:space="preserve">потребность в предоставляемом университетом жилье и проч. </w:t>
      </w:r>
    </w:p>
    <w:p w:rsidR="00952AFE" w:rsidRPr="00E74596" w:rsidRDefault="00952AFE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Полученные данные позволяют заранее планировать детали приёма и размещения </w:t>
      </w:r>
      <w:r w:rsidR="006936B3" w:rsidRPr="00E74596">
        <w:rPr>
          <w:rFonts w:ascii="Times New Roman" w:hAnsi="Times New Roman"/>
          <w:sz w:val="24"/>
          <w:szCs w:val="24"/>
        </w:rPr>
        <w:t xml:space="preserve">специалистов </w:t>
      </w:r>
      <w:r w:rsidRPr="00E74596">
        <w:rPr>
          <w:rFonts w:ascii="Times New Roman" w:hAnsi="Times New Roman"/>
          <w:sz w:val="24"/>
          <w:szCs w:val="24"/>
        </w:rPr>
        <w:t>и их семей.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Следующий шаг – сбор документов. 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запрашивает у международного специалист документы, необходимые для составления с ним трудового договора: </w:t>
      </w:r>
    </w:p>
    <w:p w:rsidR="001B63EA" w:rsidRPr="008F1199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копию </w:t>
      </w:r>
      <w:r w:rsidR="001E0EE8">
        <w:rPr>
          <w:rFonts w:ascii="Times New Roman" w:hAnsi="Times New Roman"/>
          <w:sz w:val="24"/>
          <w:szCs w:val="24"/>
        </w:rPr>
        <w:t>паспорта;</w:t>
      </w:r>
    </w:p>
    <w:p w:rsidR="001B63EA" w:rsidRPr="008F1199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F1199">
        <w:rPr>
          <w:rFonts w:ascii="Times New Roman" w:hAnsi="Times New Roman"/>
          <w:sz w:val="24"/>
          <w:szCs w:val="24"/>
        </w:rPr>
        <w:t>копии документов об образовании</w:t>
      </w:r>
      <w:r w:rsidR="001E0EE8">
        <w:rPr>
          <w:rFonts w:ascii="Times New Roman" w:hAnsi="Times New Roman"/>
          <w:sz w:val="24"/>
          <w:szCs w:val="24"/>
        </w:rPr>
        <w:t>;</w:t>
      </w:r>
      <w:r w:rsidRPr="008F1199">
        <w:rPr>
          <w:rFonts w:ascii="Times New Roman" w:hAnsi="Times New Roman"/>
          <w:sz w:val="24"/>
          <w:szCs w:val="24"/>
        </w:rPr>
        <w:t xml:space="preserve"> </w:t>
      </w:r>
    </w:p>
    <w:p w:rsidR="001B63EA" w:rsidRPr="008F1199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F1199">
        <w:rPr>
          <w:rFonts w:ascii="Times New Roman" w:hAnsi="Times New Roman"/>
          <w:sz w:val="24"/>
          <w:szCs w:val="24"/>
        </w:rPr>
        <w:t xml:space="preserve">копию документа о получении степени </w:t>
      </w:r>
      <w:proofErr w:type="spellStart"/>
      <w:r w:rsidRPr="008F1199">
        <w:rPr>
          <w:rFonts w:ascii="Times New Roman" w:hAnsi="Times New Roman"/>
          <w:sz w:val="24"/>
          <w:szCs w:val="24"/>
        </w:rPr>
        <w:t>PhD</w:t>
      </w:r>
      <w:proofErr w:type="spellEnd"/>
      <w:r w:rsidR="001E0EE8">
        <w:rPr>
          <w:rFonts w:ascii="Times New Roman" w:hAnsi="Times New Roman"/>
          <w:sz w:val="24"/>
          <w:szCs w:val="24"/>
        </w:rPr>
        <w:t>;</w:t>
      </w:r>
    </w:p>
    <w:p w:rsidR="001B63EA" w:rsidRPr="001B63EA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199">
        <w:rPr>
          <w:rFonts w:ascii="Times New Roman" w:hAnsi="Times New Roman"/>
          <w:sz w:val="24"/>
          <w:szCs w:val="24"/>
        </w:rPr>
        <w:t>актуальное</w:t>
      </w:r>
      <w:r w:rsidRPr="00CA0267">
        <w:rPr>
          <w:rFonts w:ascii="Times New Roman" w:hAnsi="Times New Roman"/>
          <w:sz w:val="24"/>
          <w:szCs w:val="24"/>
        </w:rPr>
        <w:t xml:space="preserve"> р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езюме со списком публикаций на языке оригинала. 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вышеперечисленные документы (за исключением резюме) составлены на иностранном языке, международный специалист также должен предоставить их нотариально </w:t>
      </w:r>
      <w:r w:rsidRPr="001B63EA">
        <w:rPr>
          <w:rFonts w:ascii="Times New Roman" w:hAnsi="Times New Roman"/>
          <w:sz w:val="24"/>
          <w:szCs w:val="24"/>
        </w:rPr>
        <w:t>заверенные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переводы на русский язык.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B63EA">
        <w:rPr>
          <w:rFonts w:ascii="Times New Roman" w:hAnsi="Times New Roman"/>
          <w:sz w:val="24"/>
          <w:szCs w:val="24"/>
        </w:rPr>
        <w:t>основании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полученных из заполненного опросника, координатор инициирует процесс приема международного специалиста в зависимости от нижеследующего: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ародный специалист является гражданином РФ, либо имеет вид на жительство в РФ, либо имеет действующую рабочую визу, инициированную принимающим университетом – не менее чем за 2 недели до даты начала срока трудового договора.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специалист является иностранным гражданином, и для въезда в РФ и работы в российском вузе ему требуется обыкновенная рабочая виза – не менее чем за 2 месяца до даты начала срока трудового договора.</w:t>
      </w:r>
    </w:p>
    <w:p w:rsidR="001B63EA" w:rsidRPr="001B63EA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международный специалист является иностранным гражданином и принимается на работу в качестве высококвалифицированного специалиста, для чего требуется оформление ему разрешения на работу высококвалифицированного специалиста и многократной рабочей визы – не менее чем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3 месяца до даты начала срока трудового договора.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трудового договора по должности(ям), на которую(</w:t>
      </w:r>
      <w:proofErr w:type="spellStart"/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принимается </w:t>
      </w:r>
      <w:r w:rsidRPr="001B6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дународный специалист, координатор инициирует служебную записку о приеме. Служебная записка должна содержать информацию в объеме, необходимом для оформления трудового(</w:t>
      </w:r>
      <w:proofErr w:type="spellStart"/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договора(</w:t>
      </w:r>
      <w:proofErr w:type="spellStart"/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в служебной записке отсутствует необходимая информация, то данная записка возвращается на доработку с указанием причины ее возврата.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Служебная записка согласуется руководителями </w:t>
      </w:r>
      <w:r w:rsidR="00EF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ИФМИ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Дирекции по интернационализации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Планово-финансового управления и других подразделений, отвечающих за выполнение условий, перечисленных в служебной записке, посредством системы электронного документооборота или путем сбора согласующих подписей на документе. К служебной записке прикладываются: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</w:t>
      </w:r>
      <w:r w:rsidRPr="008F1199">
        <w:rPr>
          <w:rFonts w:ascii="Times New Roman" w:hAnsi="Times New Roman"/>
          <w:sz w:val="24"/>
          <w:szCs w:val="24"/>
        </w:rPr>
        <w:t xml:space="preserve"> п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аспорта;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копии паспорта на русский язык, если он выдан иностранным государством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 о получении степени магистра или диплома специалиста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копии документа о получении степени магистра на русский язык, если он выдан на иностранном языке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копия документа о получении степени </w:t>
      </w:r>
      <w:proofErr w:type="spellStart"/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PhD</w:t>
      </w:r>
      <w:proofErr w:type="spellEnd"/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 копии документа о получении степени </w:t>
      </w:r>
      <w:proofErr w:type="spellStart"/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PhD</w:t>
      </w:r>
      <w:proofErr w:type="spellEnd"/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русский язык, если он выдан на иностранном языке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63EA" w:rsidRPr="00F82B10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резюме с указанием контактных данных и списком публикаций на языке оригинала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63EA" w:rsidRPr="001B63EA" w:rsidRDefault="001B63E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письм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а-предложения (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offer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letter</w:t>
      </w:r>
      <w:r w:rsidRPr="001B6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Согласованная служебная записка передается на принятие решения первому проректору</w:t>
      </w:r>
      <w:r w:rsidR="00EF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направляет ее на исполнение в Управление персонала для подготовки проекта трудового договора. Трудовой договор составляется на двух языках: русском и английском. 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трудового договора готовится на основании утвержденного приказом по университету типового трудового договора с международными специалистами, учитывающего особенности приема и трудоустройства данной категории работников. 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проекте трудового договора отражаются все условия работы международного специалиста</w:t>
      </w:r>
      <w:r w:rsidRPr="001B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служебной записке о приеме на работу, содержатся пункты об оценке научно-педагогической работы специалиста, осуществляемой, как правило, в течение третьего года действия трудового договора, условиях продления трудовых отношений и индексации предоставляемых им гарантий и компенсаций.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оригинала трудового договора (трудовых договоров) со стороны международного специалиста, при необходимости, может быть осуществлено до его прибытия в Россию (посредством почтовой связи). </w:t>
      </w:r>
    </w:p>
    <w:p w:rsidR="001B63EA" w:rsidRPr="001B63EA" w:rsidRDefault="001B63EA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международным специалистом, принявшим письмо-</w:t>
      </w:r>
      <w:r w:rsidR="00E0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Pr="001B63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конкурса на за</w:t>
      </w:r>
      <w:r w:rsidRPr="001B63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мещение должности профессорско-преподавательского состава, осуществляется в соответствии с законодательством Российской Федерации и Регламентом организации и проведения конкурсного отбора претендентов на должности профессорско-преподавательского состава в университете.</w:t>
      </w:r>
      <w:r w:rsidRPr="001B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трудового договора с международным специалистом, являющимся иностранным гражданином, и при наличии установленных законодательством Российской Федерации условий университет ходатайству</w:t>
      </w:r>
      <w:r w:rsidR="0025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перед Федеральной миграционной службой (ФМС России) 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высококвалифицированного специалиста и выдаче международному специалисту разрешения на работу в качестве высококвалифицированного специалиста.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необходимости и установленных законодательством Российской Федерации условий университет ходатайствует перед ФМС России о выдаче международному специалисту – иностранному гражданину визового приглашения на оформление обыкновенной рабочей визы – однократной (до 3х </w:t>
      </w:r>
      <w:r w:rsidR="00DF4298"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многократной (до 3 лет).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международный специалист – иностранный гражданин въезжает в РФ с сопровождающими членами</w:t>
      </w:r>
      <w:r w:rsidRPr="008F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 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</w:t>
      </w:r>
      <w:r w:rsidRPr="008F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иностранными гражданами, он также должен предоставить для оформления визового приглашения на каждого члена семьи:</w:t>
      </w:r>
    </w:p>
    <w:p w:rsidR="008F1199" w:rsidRPr="00F82B10" w:rsidRDefault="008F119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па</w:t>
      </w:r>
      <w:r w:rsidRPr="008F1199">
        <w:rPr>
          <w:rFonts w:ascii="Times New Roman" w:hAnsi="Times New Roman"/>
          <w:sz w:val="24"/>
          <w:szCs w:val="24"/>
        </w:rPr>
        <w:t>с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199" w:rsidRPr="00F82B10" w:rsidRDefault="008F119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браке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199" w:rsidRPr="008F1199" w:rsidRDefault="008F1199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</w:t>
      </w:r>
      <w:r w:rsidRPr="008F1199">
        <w:rPr>
          <w:rFonts w:ascii="Times New Roman" w:hAnsi="Times New Roman"/>
          <w:sz w:val="24"/>
          <w:szCs w:val="24"/>
        </w:rPr>
        <w:t>т</w:t>
      </w:r>
      <w:r w:rsidRPr="008F1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о рождении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вышеперечисленные свидетельства составлены на иностранном языке, они 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8F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8F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апостилированы</w:t>
      </w:r>
      <w:proofErr w:type="spellEnd"/>
      <w:r w:rsidRPr="008F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легализованы в стране, выдавшей документ, а их перевод на русский язык должен быть нотариально заверен.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готовности визовые приглашения высылаются международному специалисту на почтовый адрес экспресс-почтой. Специалист оформляет обыкновенную рабочую визу в РФ через консульское учреждение Российской Федерации в стране пребывания в соответствии с правилами, установленными в данном консульском учреждении. 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международного специалиста по переезду и обустройству на новом рабочем месте, особенностям </w:t>
      </w:r>
      <w:proofErr w:type="spellStart"/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миграционно-визовых</w:t>
      </w:r>
      <w:proofErr w:type="spellEnd"/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медицинского страхования, съема жилья и перевоза багажа и проч. отвечает координатор с принимающего подразделения на основании данных, предоставленных соответствующими административными подразделениями университета. Поддержку в решении особенно сложных случаев, в т.ч. требующих вовлечения нескольких структурных подразделений университета, оказывает </w:t>
      </w:r>
      <w:r w:rsidR="00AF37BA">
        <w:rPr>
          <w:rFonts w:ascii="Times New Roman" w:hAnsi="Times New Roman"/>
          <w:sz w:val="24"/>
          <w:szCs w:val="24"/>
        </w:rPr>
        <w:t>Отдел поддержки международных специалистов (Дирекция по интернационализации)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Отдела также входит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приема международных 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специалистов, а именно централизованное сопровождение процесса приема, пров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консультаци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координаторов, работа с международными специалистами и принимающими подразделениями по принципу «одного окна», участ</w:t>
      </w:r>
      <w:r w:rsidR="00AF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англоязычной информационной среды в Университете.</w:t>
      </w:r>
    </w:p>
    <w:p w:rsidR="008F1199" w:rsidRPr="008F1199" w:rsidRDefault="008F1199" w:rsidP="000D63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въезда международного специалиста в РФ и прибытия к месту работы в соответствии с принятым порядком издается приказ (приказы) о приеме его на соответствующую должность (должности). Подготовку приказов осуществляет Управление персонала. Приказ(ы) о приеме на работу международного специалиста далее передаются в Управление бухгалтерского учета для своевременного начисления работнику заработной платы. </w:t>
      </w:r>
    </w:p>
    <w:p w:rsidR="00E4410A" w:rsidRDefault="00E4410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06D6" w:rsidRDefault="00FF3A12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При подготовке к приезду </w:t>
      </w:r>
      <w:r w:rsidR="008C1ACA">
        <w:rPr>
          <w:rFonts w:ascii="Times New Roman" w:hAnsi="Times New Roman"/>
          <w:sz w:val="24"/>
          <w:szCs w:val="24"/>
        </w:rPr>
        <w:t xml:space="preserve">международных специалистов Отдел поддержки (Дирекция по интернационализации) </w:t>
      </w:r>
      <w:r w:rsidR="00F270EE" w:rsidRPr="00E74596">
        <w:rPr>
          <w:rFonts w:ascii="Times New Roman" w:hAnsi="Times New Roman"/>
          <w:sz w:val="24"/>
          <w:szCs w:val="24"/>
        </w:rPr>
        <w:t xml:space="preserve">организует встречи не только с координаторами с принимающих </w:t>
      </w:r>
      <w:r w:rsidR="000C6CF4" w:rsidRPr="00E74596">
        <w:rPr>
          <w:rFonts w:ascii="Times New Roman" w:hAnsi="Times New Roman"/>
          <w:sz w:val="24"/>
          <w:szCs w:val="24"/>
        </w:rPr>
        <w:t>факультетов</w:t>
      </w:r>
      <w:r w:rsidR="00F270EE" w:rsidRPr="00E74596">
        <w:rPr>
          <w:rFonts w:ascii="Times New Roman" w:hAnsi="Times New Roman"/>
          <w:sz w:val="24"/>
          <w:szCs w:val="24"/>
        </w:rPr>
        <w:t xml:space="preserve">, но и с сотрудниками административных </w:t>
      </w:r>
      <w:r w:rsidR="000C6CF4" w:rsidRPr="00E74596">
        <w:rPr>
          <w:rFonts w:ascii="Times New Roman" w:hAnsi="Times New Roman"/>
          <w:sz w:val="24"/>
          <w:szCs w:val="24"/>
        </w:rPr>
        <w:t xml:space="preserve">подразделений, участвующих в приеме новых работников – таких как Управление персонала, Управление социальной сферой, Управление зарубежных командировок, виз и регистраций. </w:t>
      </w:r>
      <w:r w:rsidR="00053211" w:rsidRPr="00E74596">
        <w:rPr>
          <w:rFonts w:ascii="Times New Roman" w:hAnsi="Times New Roman"/>
          <w:sz w:val="24"/>
          <w:szCs w:val="24"/>
        </w:rPr>
        <w:t xml:space="preserve">Международным специалистам </w:t>
      </w:r>
      <w:r w:rsidRPr="00E74596">
        <w:rPr>
          <w:rFonts w:ascii="Times New Roman" w:hAnsi="Times New Roman"/>
          <w:sz w:val="24"/>
          <w:szCs w:val="24"/>
        </w:rPr>
        <w:t>университет оказывает всесторонн</w:t>
      </w:r>
      <w:r w:rsidR="00053211" w:rsidRPr="00E74596">
        <w:rPr>
          <w:rFonts w:ascii="Times New Roman" w:hAnsi="Times New Roman"/>
          <w:sz w:val="24"/>
          <w:szCs w:val="24"/>
        </w:rPr>
        <w:t>юю</w:t>
      </w:r>
      <w:r w:rsidRPr="00E74596">
        <w:rPr>
          <w:rFonts w:ascii="Times New Roman" w:hAnsi="Times New Roman"/>
          <w:sz w:val="24"/>
          <w:szCs w:val="24"/>
        </w:rPr>
        <w:t xml:space="preserve"> административн</w:t>
      </w:r>
      <w:r w:rsidR="00053211" w:rsidRPr="00E74596">
        <w:rPr>
          <w:rFonts w:ascii="Times New Roman" w:hAnsi="Times New Roman"/>
          <w:sz w:val="24"/>
          <w:szCs w:val="24"/>
        </w:rPr>
        <w:t>ую</w:t>
      </w:r>
      <w:r w:rsidRPr="00E74596">
        <w:rPr>
          <w:rFonts w:ascii="Times New Roman" w:hAnsi="Times New Roman"/>
          <w:sz w:val="24"/>
          <w:szCs w:val="24"/>
        </w:rPr>
        <w:t xml:space="preserve"> поддержк</w:t>
      </w:r>
      <w:r w:rsidR="00053211" w:rsidRPr="00E74596">
        <w:rPr>
          <w:rFonts w:ascii="Times New Roman" w:hAnsi="Times New Roman"/>
          <w:sz w:val="24"/>
          <w:szCs w:val="24"/>
        </w:rPr>
        <w:t>у</w:t>
      </w:r>
      <w:r w:rsidRPr="00E74596">
        <w:rPr>
          <w:rFonts w:ascii="Times New Roman" w:hAnsi="Times New Roman"/>
          <w:sz w:val="24"/>
          <w:szCs w:val="24"/>
        </w:rPr>
        <w:t xml:space="preserve"> на всех уровнях взаимодействия</w:t>
      </w:r>
      <w:r w:rsidR="008E06D6">
        <w:rPr>
          <w:rFonts w:ascii="Times New Roman" w:hAnsi="Times New Roman"/>
          <w:sz w:val="24"/>
          <w:szCs w:val="24"/>
        </w:rPr>
        <w:t>:</w:t>
      </w:r>
    </w:p>
    <w:p w:rsidR="008E06D6" w:rsidRPr="00F82B10" w:rsidRDefault="00FF3A12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6D6">
        <w:rPr>
          <w:rFonts w:ascii="Times New Roman" w:hAnsi="Times New Roman"/>
          <w:sz w:val="24"/>
          <w:szCs w:val="24"/>
        </w:rPr>
        <w:t>Специалист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36B3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персонала 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миграционным вопросам оказывает помощь в заполнении ходатайства о привлечени</w:t>
      </w:r>
      <w:r w:rsidR="00053211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36B3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высококвалифицированного специалиста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консультирует принимающие подразделения и </w:t>
      </w:r>
      <w:r w:rsidR="006936B3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международного специалиста 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получения </w:t>
      </w:r>
      <w:r w:rsidR="006936B3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разрешения на работу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ВКС, осуществляет сбор документов, необходимых для </w:t>
      </w:r>
      <w:r w:rsidR="006936B3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получения, а также сопровождает </w:t>
      </w:r>
      <w:r w:rsidR="006936B3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специалиста в ФМС 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получения </w:t>
      </w:r>
      <w:r w:rsidR="00053211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данного разрешения на работу, т.к. оно выдается высококвалифицированному специалисту исключительно при личном визите.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06D6" w:rsidRPr="00F82B10" w:rsidRDefault="00FF3A12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 w:rsidR="00053211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социальной сферой 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подготовку медицинских полисов</w:t>
      </w:r>
      <w:r w:rsidR="00684BE5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работника и членов его семьи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консультирует по вопросам программы медицинского страхования, оказывает помощь в написании и приёме заявлений на материальную помощь, </w:t>
      </w:r>
      <w:r w:rsidR="00684BE5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консультирует по вопросам устройства детей в школьные и дошкольные учебные заведения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4BE5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3A12" w:rsidRPr="008E06D6" w:rsidRDefault="00684BE5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Сотрудники Управления зарубежных командировок, виз и регистраций следят за выполнением специалистом и членами его семьи норм миграционного законодательства, осуществляют постановку на миграционный учет специалиста и сопровождающих членов семьи, оказывают помощь в вопросах продления российской </w:t>
      </w:r>
      <w:r w:rsidRPr="008E06D6">
        <w:rPr>
          <w:rFonts w:ascii="Times New Roman" w:hAnsi="Times New Roman"/>
          <w:sz w:val="24"/>
          <w:szCs w:val="24"/>
        </w:rPr>
        <w:t xml:space="preserve">визы и получении </w:t>
      </w:r>
      <w:r w:rsidR="00464A09" w:rsidRPr="008E06D6">
        <w:rPr>
          <w:rFonts w:ascii="Times New Roman" w:hAnsi="Times New Roman"/>
          <w:sz w:val="24"/>
          <w:szCs w:val="24"/>
        </w:rPr>
        <w:t>виз зарубежных государств.</w:t>
      </w:r>
    </w:p>
    <w:p w:rsidR="00A64F99" w:rsidRDefault="00253271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</w:t>
      </w:r>
      <w:r w:rsidR="00E64BEA" w:rsidRPr="00E74596">
        <w:rPr>
          <w:rFonts w:ascii="Times New Roman" w:hAnsi="Times New Roman"/>
          <w:sz w:val="24"/>
          <w:szCs w:val="24"/>
        </w:rPr>
        <w:t xml:space="preserve"> прибытии </w:t>
      </w:r>
      <w:r w:rsidR="00464A09" w:rsidRPr="00E74596">
        <w:rPr>
          <w:rFonts w:ascii="Times New Roman" w:hAnsi="Times New Roman"/>
          <w:sz w:val="24"/>
          <w:szCs w:val="24"/>
        </w:rPr>
        <w:t>международного специалиста</w:t>
      </w:r>
      <w:r w:rsidR="00E64BEA" w:rsidRPr="00E74596">
        <w:rPr>
          <w:rFonts w:ascii="Times New Roman" w:hAnsi="Times New Roman"/>
          <w:sz w:val="24"/>
          <w:szCs w:val="24"/>
        </w:rPr>
        <w:t xml:space="preserve"> в Российскую Федерацию </w:t>
      </w:r>
      <w:r w:rsidRPr="00E74596">
        <w:rPr>
          <w:rFonts w:ascii="Times New Roman" w:hAnsi="Times New Roman"/>
          <w:sz w:val="24"/>
          <w:szCs w:val="24"/>
        </w:rPr>
        <w:t xml:space="preserve">координатор </w:t>
      </w:r>
      <w:r w:rsidR="00552739" w:rsidRPr="00E74596">
        <w:rPr>
          <w:rFonts w:ascii="Times New Roman" w:hAnsi="Times New Roman"/>
          <w:sz w:val="24"/>
          <w:szCs w:val="24"/>
        </w:rPr>
        <w:t>организует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BB0A4E" w:rsidRPr="00E74596">
        <w:rPr>
          <w:rFonts w:ascii="Times New Roman" w:hAnsi="Times New Roman"/>
          <w:sz w:val="24"/>
          <w:szCs w:val="24"/>
        </w:rPr>
        <w:t>трансфер из аэропорта/вокзала до гостиницы, заселение в гостиницу</w:t>
      </w:r>
      <w:r w:rsidR="00CB33C3" w:rsidRPr="00E74596">
        <w:rPr>
          <w:rFonts w:ascii="Times New Roman" w:hAnsi="Times New Roman"/>
          <w:sz w:val="24"/>
          <w:szCs w:val="24"/>
        </w:rPr>
        <w:t xml:space="preserve">, решает </w:t>
      </w:r>
      <w:r w:rsidR="001B2EB9" w:rsidRPr="00E74596">
        <w:rPr>
          <w:rFonts w:ascii="Times New Roman" w:hAnsi="Times New Roman"/>
          <w:sz w:val="24"/>
          <w:szCs w:val="24"/>
        </w:rPr>
        <w:t>возникающие</w:t>
      </w:r>
      <w:r w:rsidR="00CB33C3" w:rsidRPr="00E74596">
        <w:rPr>
          <w:rFonts w:ascii="Times New Roman" w:hAnsi="Times New Roman"/>
          <w:sz w:val="24"/>
          <w:szCs w:val="24"/>
        </w:rPr>
        <w:t xml:space="preserve"> вопросы.</w:t>
      </w:r>
    </w:p>
    <w:p w:rsidR="008C1ACA" w:rsidRDefault="008C1AC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поддержки международных специалистов (Дирекция по интернационализации) осуществляет общую координацию процесса</w:t>
      </w:r>
      <w:r w:rsidR="00740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2F57">
        <w:rPr>
          <w:rFonts w:ascii="Times New Roman" w:hAnsi="Times New Roman"/>
          <w:sz w:val="24"/>
          <w:szCs w:val="24"/>
        </w:rPr>
        <w:t>мониторит</w:t>
      </w:r>
      <w:proofErr w:type="spellEnd"/>
      <w:r w:rsidR="007D2F57">
        <w:rPr>
          <w:rFonts w:ascii="Times New Roman" w:hAnsi="Times New Roman"/>
          <w:sz w:val="24"/>
          <w:szCs w:val="24"/>
        </w:rPr>
        <w:t xml:space="preserve"> исполнение</w:t>
      </w:r>
      <w:r w:rsidR="007D2F57" w:rsidRPr="007D2F57">
        <w:rPr>
          <w:rFonts w:ascii="Times New Roman" w:hAnsi="Times New Roman"/>
          <w:sz w:val="24"/>
          <w:szCs w:val="24"/>
        </w:rPr>
        <w:t xml:space="preserve"> </w:t>
      </w:r>
      <w:r w:rsidR="00740A31">
        <w:rPr>
          <w:rFonts w:ascii="Times New Roman" w:hAnsi="Times New Roman"/>
          <w:sz w:val="24"/>
          <w:szCs w:val="24"/>
        </w:rPr>
        <w:t xml:space="preserve">отдельных этапов, </w:t>
      </w:r>
      <w:r w:rsidR="007D2F57">
        <w:rPr>
          <w:rFonts w:ascii="Times New Roman" w:hAnsi="Times New Roman"/>
          <w:sz w:val="24"/>
          <w:szCs w:val="24"/>
        </w:rPr>
        <w:t>отслеживает сроки</w:t>
      </w:r>
      <w:r w:rsidR="007D2F57" w:rsidRPr="007D2F57">
        <w:rPr>
          <w:rFonts w:ascii="Times New Roman" w:hAnsi="Times New Roman"/>
          <w:sz w:val="24"/>
          <w:szCs w:val="24"/>
        </w:rPr>
        <w:t xml:space="preserve"> </w:t>
      </w:r>
      <w:r w:rsidR="006779D3">
        <w:rPr>
          <w:rFonts w:ascii="Times New Roman" w:hAnsi="Times New Roman"/>
          <w:sz w:val="24"/>
          <w:szCs w:val="24"/>
        </w:rPr>
        <w:t xml:space="preserve">их </w:t>
      </w:r>
      <w:r w:rsidR="007D2F57">
        <w:rPr>
          <w:rFonts w:ascii="Times New Roman" w:hAnsi="Times New Roman"/>
          <w:sz w:val="24"/>
          <w:szCs w:val="24"/>
        </w:rPr>
        <w:t>завершения</w:t>
      </w:r>
      <w:r w:rsidR="006779D3">
        <w:rPr>
          <w:rFonts w:ascii="Times New Roman" w:hAnsi="Times New Roman"/>
          <w:sz w:val="24"/>
          <w:szCs w:val="24"/>
        </w:rPr>
        <w:t>.</w:t>
      </w:r>
    </w:p>
    <w:p w:rsidR="006779D3" w:rsidRPr="00E74596" w:rsidRDefault="006779D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7316" w:rsidRPr="00E74596" w:rsidRDefault="007C7316" w:rsidP="00EF04FD">
      <w:pPr>
        <w:pStyle w:val="a3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Оформление на работу</w:t>
      </w:r>
    </w:p>
    <w:p w:rsidR="00E4410A" w:rsidRDefault="00A66F2E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lastRenderedPageBreak/>
        <w:t xml:space="preserve">В НИУ ВШЭ существует </w:t>
      </w:r>
      <w:r w:rsidR="000C6CF4" w:rsidRPr="00E74596">
        <w:rPr>
          <w:rFonts w:ascii="Times New Roman" w:hAnsi="Times New Roman"/>
          <w:sz w:val="24"/>
          <w:szCs w:val="24"/>
        </w:rPr>
        <w:t xml:space="preserve">положительно зарекомендовавшая себя </w:t>
      </w:r>
      <w:r w:rsidR="00552739" w:rsidRPr="00E74596">
        <w:rPr>
          <w:rFonts w:ascii="Times New Roman" w:hAnsi="Times New Roman"/>
          <w:sz w:val="24"/>
          <w:szCs w:val="24"/>
        </w:rPr>
        <w:t>процедура</w:t>
      </w:r>
      <w:r w:rsidRPr="00E74596">
        <w:rPr>
          <w:rFonts w:ascii="Times New Roman" w:hAnsi="Times New Roman"/>
          <w:sz w:val="24"/>
          <w:szCs w:val="24"/>
        </w:rPr>
        <w:t xml:space="preserve"> приёма </w:t>
      </w:r>
      <w:r w:rsidR="00464A09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 xml:space="preserve"> на работу, позволяющая </w:t>
      </w:r>
      <w:r w:rsidR="00952AFE" w:rsidRPr="00E74596">
        <w:rPr>
          <w:rFonts w:ascii="Times New Roman" w:hAnsi="Times New Roman"/>
          <w:sz w:val="24"/>
          <w:szCs w:val="24"/>
        </w:rPr>
        <w:t>консолидировать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EF090D" w:rsidRPr="00E74596">
        <w:rPr>
          <w:rFonts w:ascii="Times New Roman" w:hAnsi="Times New Roman"/>
          <w:sz w:val="24"/>
          <w:szCs w:val="24"/>
        </w:rPr>
        <w:t xml:space="preserve">усилия </w:t>
      </w:r>
      <w:r w:rsidR="000339E3" w:rsidRPr="00E74596">
        <w:rPr>
          <w:rFonts w:ascii="Times New Roman" w:hAnsi="Times New Roman"/>
          <w:sz w:val="24"/>
          <w:szCs w:val="24"/>
        </w:rPr>
        <w:t xml:space="preserve">участвующих подразделений </w:t>
      </w:r>
      <w:r w:rsidR="004234C0" w:rsidRPr="00E74596">
        <w:rPr>
          <w:rFonts w:ascii="Times New Roman" w:hAnsi="Times New Roman"/>
          <w:sz w:val="24"/>
          <w:szCs w:val="24"/>
        </w:rPr>
        <w:t xml:space="preserve">и </w:t>
      </w:r>
      <w:r w:rsidRPr="00E74596">
        <w:rPr>
          <w:rFonts w:ascii="Times New Roman" w:hAnsi="Times New Roman"/>
          <w:sz w:val="24"/>
          <w:szCs w:val="24"/>
        </w:rPr>
        <w:t>минимизировать</w:t>
      </w:r>
      <w:r w:rsidR="000339E3" w:rsidRPr="00E74596">
        <w:rPr>
          <w:rFonts w:ascii="Times New Roman" w:hAnsi="Times New Roman"/>
          <w:sz w:val="24"/>
          <w:szCs w:val="24"/>
        </w:rPr>
        <w:t xml:space="preserve"> затрачиваемое время. Основной </w:t>
      </w:r>
      <w:r w:rsidR="0070538A" w:rsidRPr="00E74596">
        <w:rPr>
          <w:rFonts w:ascii="Times New Roman" w:hAnsi="Times New Roman"/>
          <w:sz w:val="24"/>
          <w:szCs w:val="24"/>
        </w:rPr>
        <w:t xml:space="preserve">элемент процесса </w:t>
      </w:r>
      <w:r w:rsidR="000C6CF4" w:rsidRPr="00E74596">
        <w:rPr>
          <w:rFonts w:ascii="Times New Roman" w:hAnsi="Times New Roman"/>
          <w:sz w:val="24"/>
          <w:szCs w:val="24"/>
        </w:rPr>
        <w:t>–</w:t>
      </w:r>
      <w:r w:rsidR="0070538A" w:rsidRPr="00E74596">
        <w:rPr>
          <w:rFonts w:ascii="Times New Roman" w:hAnsi="Times New Roman"/>
          <w:sz w:val="24"/>
          <w:szCs w:val="24"/>
        </w:rPr>
        <w:t xml:space="preserve"> </w:t>
      </w:r>
      <w:r w:rsidR="00BE2D37" w:rsidRPr="00E74596">
        <w:rPr>
          <w:rFonts w:ascii="Times New Roman" w:hAnsi="Times New Roman"/>
          <w:sz w:val="24"/>
          <w:szCs w:val="24"/>
        </w:rPr>
        <w:t>организа</w:t>
      </w:r>
      <w:r w:rsidR="0070538A" w:rsidRPr="00E74596">
        <w:rPr>
          <w:rFonts w:ascii="Times New Roman" w:hAnsi="Times New Roman"/>
          <w:sz w:val="24"/>
          <w:szCs w:val="24"/>
        </w:rPr>
        <w:t>ция</w:t>
      </w:r>
      <w:r w:rsidR="000C6CF4" w:rsidRPr="00E74596">
        <w:rPr>
          <w:rFonts w:ascii="Times New Roman" w:hAnsi="Times New Roman"/>
          <w:sz w:val="24"/>
          <w:szCs w:val="24"/>
        </w:rPr>
        <w:t xml:space="preserve"> </w:t>
      </w:r>
      <w:r w:rsidR="00BE2D37" w:rsidRPr="00E74596">
        <w:rPr>
          <w:rFonts w:ascii="Times New Roman" w:hAnsi="Times New Roman"/>
          <w:sz w:val="24"/>
          <w:szCs w:val="24"/>
        </w:rPr>
        <w:t>дней</w:t>
      </w:r>
      <w:r w:rsidR="004234C0" w:rsidRPr="00E74596">
        <w:rPr>
          <w:rFonts w:ascii="Times New Roman" w:hAnsi="Times New Roman"/>
          <w:sz w:val="24"/>
          <w:szCs w:val="24"/>
        </w:rPr>
        <w:t xml:space="preserve"> трудоустройства (</w:t>
      </w:r>
      <w:proofErr w:type="spellStart"/>
      <w:r w:rsidR="004234C0" w:rsidRPr="00E74596">
        <w:rPr>
          <w:rFonts w:ascii="Times New Roman" w:hAnsi="Times New Roman"/>
          <w:sz w:val="24"/>
          <w:szCs w:val="24"/>
        </w:rPr>
        <w:t>Employment</w:t>
      </w:r>
      <w:proofErr w:type="spellEnd"/>
      <w:r w:rsidR="004234C0" w:rsidRPr="00E74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4C0" w:rsidRPr="00E74596">
        <w:rPr>
          <w:rFonts w:ascii="Times New Roman" w:hAnsi="Times New Roman"/>
          <w:sz w:val="24"/>
          <w:szCs w:val="24"/>
        </w:rPr>
        <w:t>Days</w:t>
      </w:r>
      <w:proofErr w:type="spellEnd"/>
      <w:r w:rsidR="004234C0" w:rsidRPr="00E74596">
        <w:rPr>
          <w:rFonts w:ascii="Times New Roman" w:hAnsi="Times New Roman"/>
          <w:sz w:val="24"/>
          <w:szCs w:val="24"/>
        </w:rPr>
        <w:t xml:space="preserve">) </w:t>
      </w:r>
      <w:r w:rsidR="00BE2D37" w:rsidRPr="00E74596">
        <w:rPr>
          <w:rFonts w:ascii="Times New Roman" w:hAnsi="Times New Roman"/>
          <w:sz w:val="24"/>
          <w:szCs w:val="24"/>
        </w:rPr>
        <w:t>в конце августа – начале сентября</w:t>
      </w:r>
      <w:r w:rsidR="004234C0" w:rsidRPr="00E74596">
        <w:rPr>
          <w:rFonts w:ascii="Times New Roman" w:hAnsi="Times New Roman"/>
          <w:sz w:val="24"/>
          <w:szCs w:val="24"/>
        </w:rPr>
        <w:t>.</w:t>
      </w:r>
      <w:r w:rsidR="00BE2D37" w:rsidRPr="00E74596">
        <w:rPr>
          <w:rFonts w:ascii="Times New Roman" w:hAnsi="Times New Roman"/>
          <w:sz w:val="24"/>
          <w:szCs w:val="24"/>
        </w:rPr>
        <w:t xml:space="preserve"> </w:t>
      </w:r>
      <w:r w:rsidR="004234C0" w:rsidRPr="00E74596">
        <w:rPr>
          <w:rFonts w:ascii="Times New Roman" w:hAnsi="Times New Roman"/>
          <w:sz w:val="24"/>
          <w:szCs w:val="24"/>
        </w:rPr>
        <w:t xml:space="preserve">В день трудоустройства в одной комнате </w:t>
      </w:r>
      <w:r w:rsidR="00D671AC">
        <w:rPr>
          <w:rFonts w:ascii="Times New Roman" w:hAnsi="Times New Roman"/>
          <w:sz w:val="24"/>
          <w:szCs w:val="24"/>
        </w:rPr>
        <w:t>новые работники:</w:t>
      </w:r>
    </w:p>
    <w:p w:rsidR="00E4410A" w:rsidRPr="00F82B10" w:rsidRDefault="0051071B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596">
        <w:rPr>
          <w:rFonts w:ascii="Times New Roman" w:hAnsi="Times New Roman"/>
          <w:sz w:val="24"/>
          <w:szCs w:val="24"/>
        </w:rPr>
        <w:t>подписывают</w:t>
      </w:r>
      <w:r w:rsidR="004234C0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документы, необходимые для </w:t>
      </w:r>
      <w:r w:rsidR="00E4410A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трудоустройства: приказ о </w:t>
      </w:r>
      <w:r w:rsidR="004234C0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</w:t>
      </w:r>
      <w:r w:rsidR="00E4410A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234C0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работу</w:t>
      </w:r>
      <w:r w:rsidR="00E4410A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00737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получение и обработку персональных данных,</w:t>
      </w:r>
      <w:r w:rsidR="00C0441C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ознакомление с локально-нормативными актами НИУ ВШЭ;</w:t>
      </w:r>
      <w:r w:rsidR="00300737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410A" w:rsidRPr="00F82B10" w:rsidRDefault="0051071B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проходят</w:t>
      </w:r>
      <w:r w:rsidR="004234C0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инструктажи</w:t>
      </w:r>
      <w:r w:rsidR="00E4410A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пожарной безопасности и охране труда</w:t>
      </w:r>
      <w:r w:rsidR="00C0441C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410A" w:rsidRPr="00F82B10" w:rsidRDefault="00E4410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получают </w:t>
      </w:r>
      <w:r w:rsidR="004234C0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трудовую книжку</w:t>
      </w:r>
      <w:r w:rsidR="00C0441C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441C" w:rsidRPr="00F82B10" w:rsidRDefault="00C0441C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получают экземпляр трудового договора;</w:t>
      </w:r>
    </w:p>
    <w:p w:rsidR="00C0441C" w:rsidRPr="00F82B10" w:rsidRDefault="004234C0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</w:t>
      </w:r>
      <w:r w:rsidR="00D37067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1071B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полис </w:t>
      </w:r>
      <w:r w:rsidR="00EF090D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добровольного медицинского страхования</w:t>
      </w:r>
      <w:r w:rsidR="00C0441C"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441C" w:rsidRDefault="00C0441C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заполняют заявл</w:t>
      </w:r>
      <w:r>
        <w:rPr>
          <w:rFonts w:ascii="Times New Roman" w:hAnsi="Times New Roman"/>
          <w:sz w:val="24"/>
          <w:szCs w:val="24"/>
        </w:rPr>
        <w:t>ение о налоговом резидентстве</w:t>
      </w:r>
    </w:p>
    <w:p w:rsidR="004E2602" w:rsidRPr="00C0441C" w:rsidRDefault="00C0441C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441C">
        <w:rPr>
          <w:rFonts w:ascii="Times New Roman" w:hAnsi="Times New Roman"/>
          <w:sz w:val="24"/>
          <w:szCs w:val="24"/>
        </w:rPr>
        <w:t xml:space="preserve">В </w:t>
      </w:r>
      <w:r w:rsidR="003A1FF7" w:rsidRPr="00C0441C">
        <w:rPr>
          <w:rFonts w:ascii="Times New Roman" w:hAnsi="Times New Roman"/>
          <w:sz w:val="24"/>
          <w:szCs w:val="24"/>
        </w:rPr>
        <w:t>совокупности каждый принимаемый международный специалист проходит все процедуры по трудоустройству не более чем за 2 часа</w:t>
      </w:r>
      <w:r w:rsidR="004234C0" w:rsidRPr="00C0441C">
        <w:rPr>
          <w:rFonts w:ascii="Times New Roman" w:hAnsi="Times New Roman"/>
          <w:sz w:val="24"/>
          <w:szCs w:val="24"/>
        </w:rPr>
        <w:t xml:space="preserve">. </w:t>
      </w:r>
      <w:r w:rsidR="00302BC3" w:rsidRPr="00C0441C">
        <w:rPr>
          <w:rFonts w:ascii="Times New Roman" w:hAnsi="Times New Roman"/>
          <w:sz w:val="24"/>
          <w:szCs w:val="24"/>
        </w:rPr>
        <w:t>После указанных процедур</w:t>
      </w:r>
      <w:r w:rsidR="004234C0" w:rsidRPr="00C0441C">
        <w:rPr>
          <w:rFonts w:ascii="Times New Roman" w:hAnsi="Times New Roman"/>
          <w:sz w:val="24"/>
          <w:szCs w:val="24"/>
        </w:rPr>
        <w:t xml:space="preserve"> </w:t>
      </w:r>
      <w:r w:rsidR="00EF090D" w:rsidRPr="00C0441C">
        <w:rPr>
          <w:rFonts w:ascii="Times New Roman" w:hAnsi="Times New Roman"/>
          <w:sz w:val="24"/>
          <w:szCs w:val="24"/>
        </w:rPr>
        <w:t xml:space="preserve">работники </w:t>
      </w:r>
      <w:r w:rsidR="004234C0" w:rsidRPr="00C0441C">
        <w:rPr>
          <w:rFonts w:ascii="Times New Roman" w:hAnsi="Times New Roman"/>
          <w:sz w:val="24"/>
          <w:szCs w:val="24"/>
        </w:rPr>
        <w:t>получа</w:t>
      </w:r>
      <w:r w:rsidR="0051071B" w:rsidRPr="00C0441C">
        <w:rPr>
          <w:rFonts w:ascii="Times New Roman" w:hAnsi="Times New Roman"/>
          <w:sz w:val="24"/>
          <w:szCs w:val="24"/>
        </w:rPr>
        <w:t>ют</w:t>
      </w:r>
      <w:r w:rsidR="004234C0" w:rsidRPr="00C0441C">
        <w:rPr>
          <w:rFonts w:ascii="Times New Roman" w:hAnsi="Times New Roman"/>
          <w:sz w:val="24"/>
          <w:szCs w:val="24"/>
        </w:rPr>
        <w:t xml:space="preserve"> в бюро пропусков заранее изготовленный электронный пропуск, проход</w:t>
      </w:r>
      <w:r w:rsidR="0051071B" w:rsidRPr="00C0441C">
        <w:rPr>
          <w:rFonts w:ascii="Times New Roman" w:hAnsi="Times New Roman"/>
          <w:sz w:val="24"/>
          <w:szCs w:val="24"/>
        </w:rPr>
        <w:t>ят</w:t>
      </w:r>
      <w:r w:rsidR="004234C0" w:rsidRPr="00C0441C">
        <w:rPr>
          <w:rFonts w:ascii="Times New Roman" w:hAnsi="Times New Roman"/>
          <w:sz w:val="24"/>
          <w:szCs w:val="24"/>
        </w:rPr>
        <w:t xml:space="preserve"> в библиотеку, где им </w:t>
      </w:r>
      <w:r w:rsidR="00D671AC">
        <w:rPr>
          <w:rFonts w:ascii="Times New Roman" w:hAnsi="Times New Roman"/>
          <w:sz w:val="24"/>
          <w:szCs w:val="24"/>
        </w:rPr>
        <w:t>поводят</w:t>
      </w:r>
      <w:r w:rsidR="004234C0" w:rsidRPr="00C0441C">
        <w:rPr>
          <w:rFonts w:ascii="Times New Roman" w:hAnsi="Times New Roman"/>
          <w:sz w:val="24"/>
          <w:szCs w:val="24"/>
        </w:rPr>
        <w:t xml:space="preserve"> небольшую экскурсию</w:t>
      </w:r>
      <w:r w:rsidR="00D671AC">
        <w:rPr>
          <w:rFonts w:ascii="Times New Roman" w:hAnsi="Times New Roman"/>
          <w:sz w:val="24"/>
          <w:szCs w:val="24"/>
        </w:rPr>
        <w:t xml:space="preserve"> по читальным залам</w:t>
      </w:r>
      <w:r w:rsidR="004234C0" w:rsidRPr="00C0441C">
        <w:rPr>
          <w:rFonts w:ascii="Times New Roman" w:hAnsi="Times New Roman"/>
          <w:sz w:val="24"/>
          <w:szCs w:val="24"/>
        </w:rPr>
        <w:t>, выда</w:t>
      </w:r>
      <w:r w:rsidR="0051071B" w:rsidRPr="00C0441C">
        <w:rPr>
          <w:rFonts w:ascii="Times New Roman" w:hAnsi="Times New Roman"/>
          <w:sz w:val="24"/>
          <w:szCs w:val="24"/>
        </w:rPr>
        <w:t>ют</w:t>
      </w:r>
      <w:r w:rsidR="004234C0" w:rsidRPr="00C0441C">
        <w:rPr>
          <w:rFonts w:ascii="Times New Roman" w:hAnsi="Times New Roman"/>
          <w:sz w:val="24"/>
          <w:szCs w:val="24"/>
        </w:rPr>
        <w:t xml:space="preserve"> читательский билет и знаком</w:t>
      </w:r>
      <w:r w:rsidR="00D37067" w:rsidRPr="00C0441C">
        <w:rPr>
          <w:rFonts w:ascii="Times New Roman" w:hAnsi="Times New Roman"/>
          <w:sz w:val="24"/>
          <w:szCs w:val="24"/>
        </w:rPr>
        <w:t>ят</w:t>
      </w:r>
      <w:r w:rsidR="004234C0" w:rsidRPr="00C0441C">
        <w:rPr>
          <w:rFonts w:ascii="Times New Roman" w:hAnsi="Times New Roman"/>
          <w:sz w:val="24"/>
          <w:szCs w:val="24"/>
        </w:rPr>
        <w:t xml:space="preserve"> с условиями оформления удаленного доступа к электронным библиотечным ресур</w:t>
      </w:r>
      <w:r w:rsidR="004E2602" w:rsidRPr="00C0441C">
        <w:rPr>
          <w:rFonts w:ascii="Times New Roman" w:hAnsi="Times New Roman"/>
          <w:sz w:val="24"/>
          <w:szCs w:val="24"/>
        </w:rPr>
        <w:t>сам.</w:t>
      </w:r>
    </w:p>
    <w:p w:rsidR="00E90DEA" w:rsidRPr="00E74596" w:rsidRDefault="00E90DEA" w:rsidP="00EF04F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Работа </w:t>
      </w:r>
    </w:p>
    <w:p w:rsidR="00D00300" w:rsidRPr="00E74596" w:rsidRDefault="00D00300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</w:t>
      </w:r>
      <w:r w:rsidR="00E90DEA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 xml:space="preserve">НИУ ВШЭ существует практика поддержки </w:t>
      </w:r>
      <w:r w:rsidR="00EF090D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>в их научных исследованиях. В частности, международные специалисты</w:t>
      </w:r>
      <w:r w:rsidR="000C6CF4" w:rsidRPr="00E74596">
        <w:rPr>
          <w:rFonts w:ascii="Times New Roman" w:hAnsi="Times New Roman"/>
          <w:sz w:val="24"/>
          <w:szCs w:val="24"/>
        </w:rPr>
        <w:t>, принимаемые на</w:t>
      </w:r>
      <w:r w:rsidRPr="00E74596">
        <w:rPr>
          <w:rFonts w:ascii="Times New Roman" w:hAnsi="Times New Roman"/>
          <w:sz w:val="24"/>
          <w:szCs w:val="24"/>
        </w:rPr>
        <w:t xml:space="preserve"> позиции </w:t>
      </w:r>
      <w:proofErr w:type="spellStart"/>
      <w:r w:rsidRPr="00E74596">
        <w:rPr>
          <w:rFonts w:ascii="Times New Roman" w:hAnsi="Times New Roman"/>
          <w:sz w:val="24"/>
          <w:szCs w:val="24"/>
        </w:rPr>
        <w:t>tenure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596">
        <w:rPr>
          <w:rFonts w:ascii="Times New Roman" w:hAnsi="Times New Roman"/>
          <w:sz w:val="24"/>
          <w:szCs w:val="24"/>
        </w:rPr>
        <w:t>track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могут рассчитывать на помощь научных ассистентов из числа студентов</w:t>
      </w:r>
      <w:r w:rsidR="003A1FF7">
        <w:rPr>
          <w:rFonts w:ascii="Times New Roman" w:hAnsi="Times New Roman"/>
          <w:sz w:val="24"/>
          <w:szCs w:val="24"/>
        </w:rPr>
        <w:t xml:space="preserve">, </w:t>
      </w:r>
      <w:r w:rsidR="003A1FF7" w:rsidRPr="00E74596">
        <w:rPr>
          <w:rFonts w:ascii="Times New Roman" w:hAnsi="Times New Roman"/>
          <w:sz w:val="24"/>
          <w:szCs w:val="24"/>
        </w:rPr>
        <w:t xml:space="preserve">аспирантов </w:t>
      </w:r>
      <w:r w:rsidRPr="00E74596">
        <w:rPr>
          <w:rFonts w:ascii="Times New Roman" w:hAnsi="Times New Roman"/>
          <w:sz w:val="24"/>
          <w:szCs w:val="24"/>
        </w:rPr>
        <w:t>НИУ ВШЭ</w:t>
      </w:r>
      <w:r w:rsidR="003A1FF7">
        <w:rPr>
          <w:rFonts w:ascii="Times New Roman" w:hAnsi="Times New Roman"/>
          <w:sz w:val="24"/>
          <w:szCs w:val="24"/>
        </w:rPr>
        <w:t xml:space="preserve"> или </w:t>
      </w:r>
      <w:r w:rsidRPr="00E74596">
        <w:rPr>
          <w:rFonts w:ascii="Times New Roman" w:hAnsi="Times New Roman"/>
          <w:sz w:val="24"/>
          <w:szCs w:val="24"/>
        </w:rPr>
        <w:t>стажеров-исследователей, работающих в НИУ ВШЭ, при условии совпадении тематики научного исследования.</w:t>
      </w:r>
    </w:p>
    <w:p w:rsidR="00EB5266" w:rsidRPr="00E74596" w:rsidRDefault="00EB526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Также каждый</w:t>
      </w:r>
      <w:r w:rsidR="00650390">
        <w:rPr>
          <w:rFonts w:ascii="Times New Roman" w:hAnsi="Times New Roman"/>
          <w:sz w:val="24"/>
          <w:szCs w:val="24"/>
        </w:rPr>
        <w:t xml:space="preserve"> </w:t>
      </w:r>
      <w:r w:rsidR="00650390" w:rsidRPr="00650390">
        <w:rPr>
          <w:rFonts w:ascii="Times New Roman" w:hAnsi="Times New Roman"/>
          <w:color w:val="FF0000"/>
          <w:sz w:val="24"/>
          <w:szCs w:val="24"/>
        </w:rPr>
        <w:t>(иностранный?)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Pr="00650390">
        <w:rPr>
          <w:rFonts w:ascii="Times New Roman" w:hAnsi="Times New Roman"/>
          <w:color w:val="0070C0"/>
          <w:sz w:val="24"/>
          <w:szCs w:val="24"/>
        </w:rPr>
        <w:t>преподаватель</w:t>
      </w:r>
      <w:r w:rsidRPr="00E74596">
        <w:rPr>
          <w:rFonts w:ascii="Times New Roman" w:hAnsi="Times New Roman"/>
          <w:sz w:val="24"/>
          <w:szCs w:val="24"/>
        </w:rPr>
        <w:t xml:space="preserve"> имеет право пригласить учебного ассистента — помощника, который возьмет на себя часть рутинных задач, связанных с чтением курса. Заявку на участие в программе учебных ассистентов может подать лектор по учебной дисциплине, в том числе являющийся внутренним совместителем.</w:t>
      </w:r>
    </w:p>
    <w:p w:rsidR="00E04302" w:rsidRPr="00E74596" w:rsidRDefault="00E04302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рамках создания и поддержания информационной среды для </w:t>
      </w:r>
      <w:r w:rsidR="005A24A8" w:rsidRPr="00E74596">
        <w:rPr>
          <w:rFonts w:ascii="Times New Roman" w:hAnsi="Times New Roman"/>
          <w:sz w:val="24"/>
          <w:szCs w:val="24"/>
        </w:rPr>
        <w:t xml:space="preserve">международных специалистов Дирекция по интернационализации </w:t>
      </w:r>
      <w:r w:rsidRPr="00E74596">
        <w:rPr>
          <w:rFonts w:ascii="Times New Roman" w:hAnsi="Times New Roman"/>
          <w:sz w:val="24"/>
          <w:szCs w:val="24"/>
        </w:rPr>
        <w:t xml:space="preserve">выпускает </w:t>
      </w:r>
      <w:r w:rsidR="00E12877" w:rsidRPr="00E74596">
        <w:rPr>
          <w:rFonts w:ascii="Times New Roman" w:hAnsi="Times New Roman"/>
          <w:sz w:val="24"/>
          <w:szCs w:val="24"/>
        </w:rPr>
        <w:t xml:space="preserve">англоязычное приложение к университетскому бюллетеню «Окна Роста» </w:t>
      </w:r>
      <w:proofErr w:type="spellStart"/>
      <w:r w:rsidRPr="00E74596">
        <w:rPr>
          <w:rFonts w:ascii="Times New Roman" w:hAnsi="Times New Roman"/>
          <w:sz w:val="24"/>
          <w:szCs w:val="24"/>
        </w:rPr>
        <w:t>The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HSE </w:t>
      </w:r>
      <w:proofErr w:type="spellStart"/>
      <w:r w:rsidRPr="00E74596">
        <w:rPr>
          <w:rFonts w:ascii="Times New Roman" w:hAnsi="Times New Roman"/>
          <w:sz w:val="24"/>
          <w:szCs w:val="24"/>
        </w:rPr>
        <w:t>LooK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. Цель издания </w:t>
      </w:r>
      <w:r w:rsidR="003A1FF7">
        <w:rPr>
          <w:rFonts w:ascii="Times New Roman" w:hAnsi="Times New Roman"/>
          <w:sz w:val="24"/>
          <w:szCs w:val="24"/>
        </w:rPr>
        <w:t>–</w:t>
      </w:r>
      <w:r w:rsidRPr="00E74596">
        <w:rPr>
          <w:rFonts w:ascii="Times New Roman" w:hAnsi="Times New Roman"/>
          <w:sz w:val="24"/>
          <w:szCs w:val="24"/>
        </w:rPr>
        <w:t xml:space="preserve"> рассказать</w:t>
      </w:r>
      <w:r w:rsidR="003A1FF7">
        <w:rPr>
          <w:rFonts w:ascii="Times New Roman" w:hAnsi="Times New Roman"/>
          <w:sz w:val="24"/>
          <w:szCs w:val="24"/>
        </w:rPr>
        <w:t xml:space="preserve"> </w:t>
      </w:r>
      <w:r w:rsidR="005A24A8" w:rsidRPr="00E74596">
        <w:rPr>
          <w:rFonts w:ascii="Times New Roman" w:hAnsi="Times New Roman"/>
          <w:sz w:val="24"/>
          <w:szCs w:val="24"/>
        </w:rPr>
        <w:t>англоговорящих сотрудникам НИУ ВШЭ</w:t>
      </w:r>
      <w:r w:rsidRPr="00E74596">
        <w:rPr>
          <w:rFonts w:ascii="Times New Roman" w:hAnsi="Times New Roman"/>
          <w:sz w:val="24"/>
          <w:szCs w:val="24"/>
        </w:rPr>
        <w:t xml:space="preserve"> особенностях работы в университете, о стратегии, развитии и планах </w:t>
      </w:r>
      <w:r w:rsidR="005A24A8" w:rsidRPr="00E74596">
        <w:rPr>
          <w:rFonts w:ascii="Times New Roman" w:hAnsi="Times New Roman"/>
          <w:sz w:val="24"/>
          <w:szCs w:val="24"/>
        </w:rPr>
        <w:t>Университета</w:t>
      </w:r>
      <w:r w:rsidRPr="00E74596">
        <w:rPr>
          <w:rFonts w:ascii="Times New Roman" w:hAnsi="Times New Roman"/>
          <w:sz w:val="24"/>
          <w:szCs w:val="24"/>
        </w:rPr>
        <w:t xml:space="preserve"> ВШЭ, о важных событиях из жизни внутреннего академического пространства, а также представить членов сообщества исследователей и преподавателей НИУ ВШЭ друг другу посредством интервью, в которых специалисты сами рассказывают о своей работе и интересах.</w:t>
      </w:r>
    </w:p>
    <w:p w:rsidR="003B6C39" w:rsidRPr="00896F44" w:rsidRDefault="003B6C39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Кроме </w:t>
      </w:r>
      <w:r w:rsidR="00E04302" w:rsidRPr="00E74596">
        <w:rPr>
          <w:rFonts w:ascii="Times New Roman" w:hAnsi="Times New Roman"/>
          <w:sz w:val="24"/>
          <w:szCs w:val="24"/>
        </w:rPr>
        <w:t xml:space="preserve">англоязычного приложения </w:t>
      </w:r>
      <w:r w:rsidR="007D2F57">
        <w:rPr>
          <w:rFonts w:ascii="Times New Roman" w:hAnsi="Times New Roman"/>
          <w:spacing w:val="-6"/>
          <w:sz w:val="24"/>
          <w:szCs w:val="24"/>
        </w:rPr>
        <w:t xml:space="preserve">Отделом поддержки международных специалистов (Дирекцией по интернационализации) </w:t>
      </w:r>
      <w:r w:rsidRPr="00E74596">
        <w:rPr>
          <w:rFonts w:ascii="Times New Roman" w:hAnsi="Times New Roman"/>
          <w:sz w:val="24"/>
          <w:szCs w:val="24"/>
        </w:rPr>
        <w:t>созда</w:t>
      </w:r>
      <w:r w:rsidR="005A24A8" w:rsidRPr="00E74596">
        <w:rPr>
          <w:rFonts w:ascii="Times New Roman" w:hAnsi="Times New Roman"/>
          <w:sz w:val="24"/>
          <w:szCs w:val="24"/>
        </w:rPr>
        <w:t>н и регулярно пополняется сайт</w:t>
      </w:r>
      <w:r w:rsidRPr="00E74596">
        <w:rPr>
          <w:rFonts w:ascii="Times New Roman" w:hAnsi="Times New Roman"/>
          <w:sz w:val="24"/>
          <w:szCs w:val="24"/>
        </w:rPr>
        <w:t xml:space="preserve"> http://ifaculty.hse.ru, который является путеводителем по вопросам, относящимся к ежедневной деятельности </w:t>
      </w:r>
      <w:r w:rsidR="005A24A8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446359" w:rsidRPr="00E74596">
        <w:rPr>
          <w:rFonts w:ascii="Times New Roman" w:hAnsi="Times New Roman"/>
          <w:sz w:val="24"/>
          <w:szCs w:val="24"/>
        </w:rPr>
        <w:t>. В</w:t>
      </w:r>
      <w:r w:rsidR="00446359" w:rsidRPr="003A1FF7">
        <w:rPr>
          <w:rFonts w:ascii="Times New Roman" w:hAnsi="Times New Roman"/>
          <w:sz w:val="24"/>
          <w:szCs w:val="24"/>
        </w:rPr>
        <w:t xml:space="preserve"> </w:t>
      </w:r>
      <w:r w:rsidR="00446359" w:rsidRPr="00E74596">
        <w:rPr>
          <w:rFonts w:ascii="Times New Roman" w:hAnsi="Times New Roman"/>
          <w:sz w:val="24"/>
          <w:szCs w:val="24"/>
        </w:rPr>
        <w:t>частности</w:t>
      </w:r>
      <w:r w:rsidR="00446359" w:rsidRPr="003A1FF7">
        <w:rPr>
          <w:rFonts w:ascii="Times New Roman" w:hAnsi="Times New Roman"/>
          <w:sz w:val="24"/>
          <w:szCs w:val="24"/>
        </w:rPr>
        <w:t xml:space="preserve">, </w:t>
      </w:r>
      <w:r w:rsidR="00446359" w:rsidRPr="00E74596">
        <w:rPr>
          <w:rFonts w:ascii="Times New Roman" w:hAnsi="Times New Roman"/>
          <w:sz w:val="24"/>
          <w:szCs w:val="24"/>
        </w:rPr>
        <w:t>в</w:t>
      </w:r>
      <w:r w:rsidR="00446359" w:rsidRPr="003A1FF7">
        <w:rPr>
          <w:rFonts w:ascii="Times New Roman" w:hAnsi="Times New Roman"/>
          <w:sz w:val="24"/>
          <w:szCs w:val="24"/>
        </w:rPr>
        <w:t xml:space="preserve"> </w:t>
      </w:r>
      <w:r w:rsidR="00446359" w:rsidRPr="00E74596">
        <w:rPr>
          <w:rFonts w:ascii="Times New Roman" w:hAnsi="Times New Roman"/>
          <w:sz w:val="24"/>
          <w:szCs w:val="24"/>
        </w:rPr>
        <w:t>справочнике</w:t>
      </w:r>
      <w:r w:rsidR="00446359" w:rsidRPr="003A1FF7">
        <w:rPr>
          <w:rFonts w:ascii="Times New Roman" w:hAnsi="Times New Roman"/>
          <w:sz w:val="24"/>
          <w:szCs w:val="24"/>
        </w:rPr>
        <w:t xml:space="preserve"> </w:t>
      </w:r>
      <w:r w:rsidR="00446359" w:rsidRPr="00E74596">
        <w:rPr>
          <w:rFonts w:ascii="Times New Roman" w:hAnsi="Times New Roman"/>
          <w:sz w:val="24"/>
          <w:szCs w:val="24"/>
        </w:rPr>
        <w:t>рассматриваются</w:t>
      </w:r>
      <w:r w:rsidR="00446359" w:rsidRPr="003A1FF7">
        <w:rPr>
          <w:rFonts w:ascii="Times New Roman" w:hAnsi="Times New Roman"/>
          <w:sz w:val="24"/>
          <w:szCs w:val="24"/>
        </w:rPr>
        <w:t xml:space="preserve"> </w:t>
      </w:r>
      <w:r w:rsidR="00446359" w:rsidRPr="00E74596">
        <w:rPr>
          <w:rFonts w:ascii="Times New Roman" w:hAnsi="Times New Roman"/>
          <w:sz w:val="24"/>
          <w:szCs w:val="24"/>
        </w:rPr>
        <w:t>вопросы</w:t>
      </w:r>
      <w:r w:rsidR="0067132D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подготовк</w:t>
      </w:r>
      <w:r w:rsidR="001B221A" w:rsidRPr="00E74596">
        <w:rPr>
          <w:rFonts w:ascii="Times New Roman" w:hAnsi="Times New Roman"/>
          <w:sz w:val="24"/>
          <w:szCs w:val="24"/>
        </w:rPr>
        <w:t>и</w:t>
      </w:r>
      <w:r w:rsidR="00F45841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и</w:t>
      </w:r>
      <w:r w:rsidR="00F45841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прибыти</w:t>
      </w:r>
      <w:r w:rsidR="001B221A" w:rsidRPr="00E74596">
        <w:rPr>
          <w:rFonts w:ascii="Times New Roman" w:hAnsi="Times New Roman"/>
          <w:sz w:val="24"/>
          <w:szCs w:val="24"/>
        </w:rPr>
        <w:t>я</w:t>
      </w:r>
      <w:r w:rsidR="001B221A" w:rsidRPr="003A1FF7">
        <w:rPr>
          <w:rFonts w:ascii="Times New Roman" w:hAnsi="Times New Roman"/>
          <w:sz w:val="24"/>
          <w:szCs w:val="24"/>
        </w:rPr>
        <w:t xml:space="preserve"> </w:t>
      </w:r>
      <w:r w:rsidR="001B221A" w:rsidRPr="00E74596">
        <w:rPr>
          <w:rFonts w:ascii="Times New Roman" w:hAnsi="Times New Roman"/>
          <w:sz w:val="24"/>
          <w:szCs w:val="24"/>
        </w:rPr>
        <w:t>на</w:t>
      </w:r>
      <w:r w:rsidR="001B221A" w:rsidRPr="003A1FF7">
        <w:rPr>
          <w:rFonts w:ascii="Times New Roman" w:hAnsi="Times New Roman"/>
          <w:sz w:val="24"/>
          <w:szCs w:val="24"/>
        </w:rPr>
        <w:t xml:space="preserve"> </w:t>
      </w:r>
      <w:r w:rsidR="001B221A" w:rsidRPr="00E74596">
        <w:rPr>
          <w:rFonts w:ascii="Times New Roman" w:hAnsi="Times New Roman"/>
          <w:sz w:val="24"/>
          <w:szCs w:val="24"/>
        </w:rPr>
        <w:t>новое</w:t>
      </w:r>
      <w:r w:rsidR="001B221A" w:rsidRPr="003A1FF7">
        <w:rPr>
          <w:rFonts w:ascii="Times New Roman" w:hAnsi="Times New Roman"/>
          <w:sz w:val="24"/>
          <w:szCs w:val="24"/>
        </w:rPr>
        <w:t xml:space="preserve"> </w:t>
      </w:r>
      <w:r w:rsidR="001B221A" w:rsidRPr="00E74596">
        <w:rPr>
          <w:rFonts w:ascii="Times New Roman" w:hAnsi="Times New Roman"/>
          <w:sz w:val="24"/>
          <w:szCs w:val="24"/>
        </w:rPr>
        <w:t>место</w:t>
      </w:r>
      <w:r w:rsidR="001B221A" w:rsidRPr="003A1FF7">
        <w:rPr>
          <w:rFonts w:ascii="Times New Roman" w:hAnsi="Times New Roman"/>
          <w:sz w:val="24"/>
          <w:szCs w:val="24"/>
        </w:rPr>
        <w:t xml:space="preserve"> </w:t>
      </w:r>
      <w:r w:rsidR="001B221A" w:rsidRPr="00E74596">
        <w:rPr>
          <w:rFonts w:ascii="Times New Roman" w:hAnsi="Times New Roman"/>
          <w:sz w:val="24"/>
          <w:szCs w:val="24"/>
        </w:rPr>
        <w:t>работы</w:t>
      </w:r>
      <w:r w:rsidR="00AE59E5" w:rsidRPr="003A1FF7">
        <w:rPr>
          <w:rFonts w:ascii="Times New Roman" w:hAnsi="Times New Roman"/>
          <w:sz w:val="24"/>
          <w:szCs w:val="24"/>
        </w:rPr>
        <w:t xml:space="preserve">, </w:t>
      </w:r>
      <w:r w:rsidR="00F45841" w:rsidRPr="00E74596">
        <w:rPr>
          <w:rFonts w:ascii="Times New Roman" w:hAnsi="Times New Roman"/>
          <w:sz w:val="24"/>
          <w:szCs w:val="24"/>
        </w:rPr>
        <w:t>начал</w:t>
      </w:r>
      <w:r w:rsidR="001B221A" w:rsidRPr="00E74596">
        <w:rPr>
          <w:rFonts w:ascii="Times New Roman" w:hAnsi="Times New Roman"/>
          <w:sz w:val="24"/>
          <w:szCs w:val="24"/>
        </w:rPr>
        <w:t>а</w:t>
      </w:r>
      <w:r w:rsidR="00F45841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трудовой</w:t>
      </w:r>
      <w:r w:rsidR="00F45841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деятельности</w:t>
      </w:r>
      <w:r w:rsidR="00050F25" w:rsidRPr="003A1FF7">
        <w:rPr>
          <w:rFonts w:ascii="Times New Roman" w:hAnsi="Times New Roman"/>
          <w:sz w:val="24"/>
          <w:szCs w:val="24"/>
        </w:rPr>
        <w:t xml:space="preserve">, </w:t>
      </w:r>
      <w:r w:rsidR="00F45841" w:rsidRPr="00E74596">
        <w:rPr>
          <w:rFonts w:ascii="Times New Roman" w:hAnsi="Times New Roman"/>
          <w:sz w:val="24"/>
          <w:szCs w:val="24"/>
        </w:rPr>
        <w:t>рабочие</w:t>
      </w:r>
      <w:r w:rsidR="00F45841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вопросы</w:t>
      </w:r>
      <w:r w:rsidR="003A1FF7">
        <w:rPr>
          <w:rFonts w:ascii="Times New Roman" w:hAnsi="Times New Roman"/>
          <w:sz w:val="24"/>
          <w:szCs w:val="24"/>
        </w:rPr>
        <w:t xml:space="preserve"> и прочая </w:t>
      </w:r>
      <w:r w:rsidR="00F45841" w:rsidRPr="00E74596">
        <w:rPr>
          <w:rFonts w:ascii="Times New Roman" w:hAnsi="Times New Roman"/>
          <w:sz w:val="24"/>
          <w:szCs w:val="24"/>
        </w:rPr>
        <w:t>полезная</w:t>
      </w:r>
      <w:r w:rsidR="00F45841" w:rsidRPr="003A1FF7">
        <w:rPr>
          <w:rFonts w:ascii="Times New Roman" w:hAnsi="Times New Roman"/>
          <w:sz w:val="24"/>
          <w:szCs w:val="24"/>
        </w:rPr>
        <w:t xml:space="preserve"> </w:t>
      </w:r>
      <w:r w:rsidR="00F45841" w:rsidRPr="00E74596">
        <w:rPr>
          <w:rFonts w:ascii="Times New Roman" w:hAnsi="Times New Roman"/>
          <w:sz w:val="24"/>
          <w:szCs w:val="24"/>
        </w:rPr>
        <w:t>информация</w:t>
      </w:r>
      <w:r w:rsidR="003A1FF7">
        <w:rPr>
          <w:rFonts w:ascii="Times New Roman" w:hAnsi="Times New Roman"/>
          <w:sz w:val="24"/>
          <w:szCs w:val="24"/>
        </w:rPr>
        <w:t>.</w:t>
      </w:r>
    </w:p>
    <w:p w:rsidR="00933604" w:rsidRPr="00896F44" w:rsidRDefault="00933604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3604" w:rsidRPr="00933604" w:rsidRDefault="00933604" w:rsidP="00EF04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прохождения академической аттестации (ревью)</w:t>
      </w:r>
    </w:p>
    <w:p w:rsidR="00966914" w:rsidRDefault="00933604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Общую координацию процедуры ревью осуществляет </w:t>
      </w:r>
      <w:r w:rsidRPr="00933604">
        <w:rPr>
          <w:rFonts w:ascii="Times New Roman" w:hAnsi="Times New Roman"/>
          <w:sz w:val="24"/>
          <w:szCs w:val="24"/>
        </w:rPr>
        <w:t>ИФМИ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35685">
        <w:rPr>
          <w:rFonts w:ascii="Times New Roman" w:hAnsi="Times New Roman"/>
          <w:sz w:val="24"/>
          <w:szCs w:val="24"/>
        </w:rPr>
        <w:t>Промежуточное ревью (</w:t>
      </w:r>
      <w:r w:rsidR="00C35685">
        <w:rPr>
          <w:rFonts w:ascii="Times New Roman" w:hAnsi="Times New Roman"/>
          <w:sz w:val="24"/>
          <w:szCs w:val="24"/>
          <w:lang w:val="en-US"/>
        </w:rPr>
        <w:t>interim</w:t>
      </w:r>
      <w:r w:rsidR="00C35685" w:rsidRPr="00C35685">
        <w:rPr>
          <w:rFonts w:ascii="Times New Roman" w:hAnsi="Times New Roman"/>
          <w:sz w:val="24"/>
          <w:szCs w:val="24"/>
        </w:rPr>
        <w:t xml:space="preserve"> </w:t>
      </w:r>
      <w:r w:rsidR="00C35685">
        <w:rPr>
          <w:rFonts w:ascii="Times New Roman" w:hAnsi="Times New Roman"/>
          <w:sz w:val="24"/>
          <w:szCs w:val="24"/>
          <w:lang w:val="en-US"/>
        </w:rPr>
        <w:t>review</w:t>
      </w:r>
      <w:r w:rsidR="00C356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проходят международные специалисты, нанятый на договор </w:t>
      </w:r>
      <w:r>
        <w:rPr>
          <w:rFonts w:ascii="Times New Roman" w:hAnsi="Times New Roman"/>
          <w:sz w:val="24"/>
          <w:szCs w:val="24"/>
          <w:lang w:val="en-US"/>
        </w:rPr>
        <w:t>tenure</w:t>
      </w:r>
      <w:r w:rsidRPr="00933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track</w:t>
      </w:r>
      <w:r>
        <w:rPr>
          <w:rFonts w:ascii="Times New Roman" w:hAnsi="Times New Roman"/>
          <w:sz w:val="24"/>
          <w:szCs w:val="24"/>
        </w:rPr>
        <w:t>, обыкновенно в конце трет</w:t>
      </w:r>
      <w:r w:rsidRPr="00933604">
        <w:rPr>
          <w:rFonts w:ascii="Times New Roman" w:hAnsi="Times New Roman"/>
          <w:sz w:val="24"/>
          <w:szCs w:val="24"/>
        </w:rPr>
        <w:t xml:space="preserve">ьего </w:t>
      </w:r>
      <w:r>
        <w:rPr>
          <w:rFonts w:ascii="Times New Roman" w:hAnsi="Times New Roman"/>
          <w:sz w:val="24"/>
          <w:szCs w:val="24"/>
        </w:rPr>
        <w:t>года работы в университете</w:t>
      </w:r>
      <w:r w:rsidR="00C35685" w:rsidRPr="00C35685">
        <w:rPr>
          <w:rFonts w:ascii="Times New Roman" w:hAnsi="Times New Roman"/>
          <w:sz w:val="24"/>
          <w:szCs w:val="24"/>
        </w:rPr>
        <w:t xml:space="preserve">; </w:t>
      </w:r>
      <w:r w:rsidR="00C35685">
        <w:rPr>
          <w:rFonts w:ascii="Times New Roman" w:hAnsi="Times New Roman"/>
          <w:sz w:val="24"/>
          <w:szCs w:val="24"/>
        </w:rPr>
        <w:t>финальное ревью (</w:t>
      </w:r>
      <w:r w:rsidR="00C35685">
        <w:rPr>
          <w:rFonts w:ascii="Times New Roman" w:hAnsi="Times New Roman"/>
          <w:sz w:val="24"/>
          <w:szCs w:val="24"/>
          <w:lang w:val="en-US"/>
        </w:rPr>
        <w:t>final</w:t>
      </w:r>
      <w:r w:rsidR="00C35685" w:rsidRPr="00C35685">
        <w:rPr>
          <w:rFonts w:ascii="Times New Roman" w:hAnsi="Times New Roman"/>
          <w:sz w:val="24"/>
          <w:szCs w:val="24"/>
        </w:rPr>
        <w:t xml:space="preserve"> </w:t>
      </w:r>
      <w:r w:rsidR="00C35685">
        <w:rPr>
          <w:rFonts w:ascii="Times New Roman" w:hAnsi="Times New Roman"/>
          <w:sz w:val="24"/>
          <w:szCs w:val="24"/>
          <w:lang w:val="en-US"/>
        </w:rPr>
        <w:t>review</w:t>
      </w:r>
      <w:r w:rsidR="00C35685" w:rsidRPr="00C35685">
        <w:rPr>
          <w:rFonts w:ascii="Times New Roman" w:hAnsi="Times New Roman"/>
          <w:sz w:val="24"/>
          <w:szCs w:val="24"/>
        </w:rPr>
        <w:t xml:space="preserve">, </w:t>
      </w:r>
      <w:r w:rsidR="00C35685">
        <w:rPr>
          <w:rFonts w:ascii="Times New Roman" w:hAnsi="Times New Roman"/>
          <w:sz w:val="24"/>
          <w:szCs w:val="24"/>
          <w:lang w:val="en-US"/>
        </w:rPr>
        <w:t>tenure</w:t>
      </w:r>
      <w:r w:rsidR="00C35685" w:rsidRPr="00C35685">
        <w:rPr>
          <w:rFonts w:ascii="Times New Roman" w:hAnsi="Times New Roman"/>
          <w:sz w:val="24"/>
          <w:szCs w:val="24"/>
        </w:rPr>
        <w:t xml:space="preserve"> </w:t>
      </w:r>
      <w:r w:rsidR="00C35685">
        <w:rPr>
          <w:rFonts w:ascii="Times New Roman" w:hAnsi="Times New Roman"/>
          <w:sz w:val="24"/>
          <w:szCs w:val="24"/>
          <w:lang w:val="en-US"/>
        </w:rPr>
        <w:t>review</w:t>
      </w:r>
      <w:r w:rsidR="00C35685">
        <w:rPr>
          <w:rFonts w:ascii="Times New Roman" w:hAnsi="Times New Roman"/>
          <w:sz w:val="24"/>
          <w:szCs w:val="24"/>
        </w:rPr>
        <w:t>)</w:t>
      </w:r>
      <w:r w:rsidR="00C35685" w:rsidRPr="00C35685">
        <w:rPr>
          <w:rFonts w:ascii="Times New Roman" w:hAnsi="Times New Roman"/>
          <w:sz w:val="24"/>
          <w:szCs w:val="24"/>
        </w:rPr>
        <w:t xml:space="preserve"> </w:t>
      </w:r>
      <w:r w:rsidR="00C35685">
        <w:rPr>
          <w:rFonts w:ascii="Times New Roman" w:hAnsi="Times New Roman"/>
          <w:sz w:val="24"/>
          <w:szCs w:val="24"/>
        </w:rPr>
        <w:t>проводится в конце второго трехлетнего контракта, т.е. в конце шестого года работы</w:t>
      </w:r>
      <w:r w:rsidRPr="00933604">
        <w:rPr>
          <w:rFonts w:ascii="Times New Roman" w:hAnsi="Times New Roman"/>
          <w:sz w:val="24"/>
          <w:szCs w:val="24"/>
        </w:rPr>
        <w:t xml:space="preserve">. </w:t>
      </w:r>
      <w:r w:rsidR="00C35685">
        <w:rPr>
          <w:rFonts w:ascii="Times New Roman" w:hAnsi="Times New Roman"/>
          <w:sz w:val="24"/>
          <w:szCs w:val="24"/>
        </w:rPr>
        <w:t xml:space="preserve">Таким образом, стандартная схема получения статуса </w:t>
      </w:r>
      <w:r w:rsidR="00C35685">
        <w:rPr>
          <w:rFonts w:ascii="Times New Roman" w:hAnsi="Times New Roman"/>
          <w:sz w:val="24"/>
          <w:szCs w:val="24"/>
          <w:lang w:val="en-US"/>
        </w:rPr>
        <w:t>tenured</w:t>
      </w:r>
      <w:r w:rsidR="00C35685" w:rsidRPr="00C35685">
        <w:rPr>
          <w:rFonts w:ascii="Times New Roman" w:hAnsi="Times New Roman"/>
          <w:sz w:val="24"/>
          <w:szCs w:val="24"/>
        </w:rPr>
        <w:t xml:space="preserve"> – 3+3. </w:t>
      </w:r>
      <w:r w:rsidR="00966914">
        <w:rPr>
          <w:rFonts w:ascii="Times New Roman" w:hAnsi="Times New Roman"/>
          <w:sz w:val="24"/>
          <w:szCs w:val="24"/>
        </w:rPr>
        <w:t>По желанию работника он может попросить о досрочно</w:t>
      </w:r>
      <w:r w:rsidR="00CA1DAD">
        <w:rPr>
          <w:rFonts w:ascii="Times New Roman" w:hAnsi="Times New Roman"/>
          <w:sz w:val="24"/>
          <w:szCs w:val="24"/>
        </w:rPr>
        <w:t>м</w:t>
      </w:r>
      <w:r w:rsidR="00966914">
        <w:rPr>
          <w:rFonts w:ascii="Times New Roman" w:hAnsi="Times New Roman"/>
          <w:sz w:val="24"/>
          <w:szCs w:val="24"/>
        </w:rPr>
        <w:t xml:space="preserve"> проведении в его отношении процедуры академической аттестации</w:t>
      </w:r>
      <w:r w:rsidR="00250C0E">
        <w:rPr>
          <w:rFonts w:ascii="Times New Roman" w:hAnsi="Times New Roman"/>
          <w:sz w:val="24"/>
          <w:szCs w:val="24"/>
        </w:rPr>
        <w:t xml:space="preserve">: заявка направляется в </w:t>
      </w:r>
      <w:r w:rsidR="006F09BB">
        <w:rPr>
          <w:rFonts w:ascii="Times New Roman" w:hAnsi="Times New Roman"/>
          <w:sz w:val="24"/>
          <w:szCs w:val="24"/>
        </w:rPr>
        <w:t>ИФМИ и выносится на обсуждение на заседание КМР. В случае принятия положительного решения по заявке, кандидатура заявителя утверждается для прохождения досрочного ревью</w:t>
      </w:r>
      <w:r w:rsidR="00966914">
        <w:rPr>
          <w:rFonts w:ascii="Times New Roman" w:hAnsi="Times New Roman"/>
          <w:sz w:val="24"/>
          <w:szCs w:val="24"/>
        </w:rPr>
        <w:t>.</w:t>
      </w:r>
    </w:p>
    <w:p w:rsidR="009157A2" w:rsidRDefault="00C61E98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</w:t>
      </w:r>
      <w:r w:rsidR="00947555">
        <w:rPr>
          <w:rFonts w:ascii="Times New Roman" w:hAnsi="Times New Roman"/>
          <w:sz w:val="24"/>
          <w:szCs w:val="24"/>
        </w:rPr>
        <w:t>ИФМИ направляет международным специалистам, кому предстоит процедура ревью</w:t>
      </w:r>
      <w:r>
        <w:rPr>
          <w:rFonts w:ascii="Times New Roman" w:hAnsi="Times New Roman"/>
          <w:sz w:val="24"/>
          <w:szCs w:val="24"/>
        </w:rPr>
        <w:t>,</w:t>
      </w:r>
      <w:r w:rsidRPr="00C61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 с просьбой предоставить необходимые для оценки документы (список публикаций, резюме)</w:t>
      </w:r>
      <w:r w:rsidR="00947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1 мая. </w:t>
      </w:r>
      <w:r w:rsidR="00CA1DAD">
        <w:rPr>
          <w:rFonts w:ascii="Times New Roman" w:hAnsi="Times New Roman"/>
          <w:sz w:val="24"/>
          <w:szCs w:val="24"/>
        </w:rPr>
        <w:t>Работа экспертных комиссий по оценке результативности и эффективности кандидатов проходит в мае-июне, решение комиссии выносят не позднее 15 июня. На основании рекомендаций комисси</w:t>
      </w:r>
      <w:r w:rsidR="00DF4298">
        <w:rPr>
          <w:rFonts w:ascii="Times New Roman" w:hAnsi="Times New Roman"/>
          <w:sz w:val="24"/>
          <w:szCs w:val="24"/>
        </w:rPr>
        <w:t>й</w:t>
      </w:r>
      <w:r w:rsidR="00CA1DAD">
        <w:rPr>
          <w:rFonts w:ascii="Times New Roman" w:hAnsi="Times New Roman"/>
          <w:sz w:val="24"/>
          <w:szCs w:val="24"/>
        </w:rPr>
        <w:t xml:space="preserve"> </w:t>
      </w:r>
      <w:r w:rsidR="00DF4298">
        <w:rPr>
          <w:rFonts w:ascii="Times New Roman" w:hAnsi="Times New Roman"/>
          <w:sz w:val="24"/>
          <w:szCs w:val="24"/>
        </w:rPr>
        <w:t>КМР утверждает письма-предложения</w:t>
      </w:r>
      <w:r w:rsidR="009157A2">
        <w:rPr>
          <w:rFonts w:ascii="Times New Roman" w:hAnsi="Times New Roman"/>
          <w:sz w:val="24"/>
          <w:szCs w:val="24"/>
        </w:rPr>
        <w:t xml:space="preserve">, в которых уточняются условия работы, вступающие в силу на </w:t>
      </w:r>
      <w:r w:rsidR="00C056E7">
        <w:rPr>
          <w:rFonts w:ascii="Times New Roman" w:hAnsi="Times New Roman"/>
          <w:sz w:val="24"/>
          <w:szCs w:val="24"/>
        </w:rPr>
        <w:t xml:space="preserve">период </w:t>
      </w:r>
      <w:r w:rsidR="009157A2">
        <w:rPr>
          <w:rFonts w:ascii="Times New Roman" w:hAnsi="Times New Roman"/>
          <w:sz w:val="24"/>
          <w:szCs w:val="24"/>
        </w:rPr>
        <w:t>нов</w:t>
      </w:r>
      <w:r w:rsidR="00C056E7">
        <w:rPr>
          <w:rFonts w:ascii="Times New Roman" w:hAnsi="Times New Roman"/>
          <w:sz w:val="24"/>
          <w:szCs w:val="24"/>
        </w:rPr>
        <w:t>ого</w:t>
      </w:r>
      <w:r w:rsidR="009157A2">
        <w:rPr>
          <w:rFonts w:ascii="Times New Roman" w:hAnsi="Times New Roman"/>
          <w:sz w:val="24"/>
          <w:szCs w:val="24"/>
        </w:rPr>
        <w:t xml:space="preserve"> трудового договора, отличные от условий предыдущего контракта. Изменение условий в первую очередь касаются стоимости оплаты труда, условий педагогической и административной нагрузки, дополнительные гарантии и компенсации и проч.</w:t>
      </w:r>
    </w:p>
    <w:p w:rsidR="00CF59B9" w:rsidRDefault="00C056E7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F59B9">
        <w:rPr>
          <w:rFonts w:ascii="Times New Roman" w:hAnsi="Times New Roman"/>
          <w:sz w:val="24"/>
          <w:szCs w:val="24"/>
        </w:rPr>
        <w:t>зависимости от рекомендаций экспертных оценочных комиссий продление договора может быть предложено на срок 1 год, 2 года, 3 года или бессрочно.</w:t>
      </w:r>
    </w:p>
    <w:p w:rsidR="00933604" w:rsidRPr="00DF4298" w:rsidRDefault="00C056E7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4298">
        <w:rPr>
          <w:rFonts w:ascii="Times New Roman" w:hAnsi="Times New Roman"/>
          <w:sz w:val="24"/>
          <w:szCs w:val="24"/>
        </w:rPr>
        <w:t xml:space="preserve"> </w:t>
      </w:r>
    </w:p>
    <w:p w:rsidR="00CF59B9" w:rsidRDefault="00CF59B9" w:rsidP="00EF04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Продление </w:t>
      </w:r>
      <w:r w:rsidRPr="00E74596">
        <w:rPr>
          <w:rFonts w:ascii="Times New Roman" w:hAnsi="Times New Roman"/>
          <w:sz w:val="24"/>
          <w:szCs w:val="24"/>
        </w:rPr>
        <w:t>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CF59B9" w:rsidRDefault="00CF59B9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продления трудовых отношений в</w:t>
      </w:r>
      <w:r w:rsidR="0097599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многом схожа с </w:t>
      </w:r>
      <w:r w:rsidR="002A2B96">
        <w:rPr>
          <w:rFonts w:ascii="Times New Roman" w:hAnsi="Times New Roman"/>
          <w:sz w:val="24"/>
          <w:szCs w:val="24"/>
        </w:rPr>
        <w:t>процедурой найма и приема на работу. Административную поддержку по всем вопросам оказывают</w:t>
      </w:r>
      <w:r w:rsidR="00975995">
        <w:rPr>
          <w:rFonts w:ascii="Times New Roman" w:hAnsi="Times New Roman"/>
          <w:sz w:val="24"/>
          <w:szCs w:val="24"/>
        </w:rPr>
        <w:t xml:space="preserve"> координаторы и менеджеры ОПМС.</w:t>
      </w:r>
    </w:p>
    <w:p w:rsidR="00975995" w:rsidRPr="00F82B10" w:rsidRDefault="00531C1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C1A">
        <w:rPr>
          <w:rFonts w:ascii="Times New Roman" w:hAnsi="Times New Roman"/>
          <w:sz w:val="24"/>
          <w:szCs w:val="24"/>
        </w:rPr>
        <w:t>Для за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ключения трудового договора на новый срок инициируется служебная записка в учетом условий, указанных в письме-предложении, направленном международному специалисту по итогам ревью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1C1A" w:rsidRPr="00F82B10" w:rsidRDefault="00531C1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Служебная записка согласуется руководителями ИФМИ, Дирекции по интернационализации, Планово-финансового управления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1C1A" w:rsidRPr="00F82B10" w:rsidRDefault="00531C1A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Согласованная служебная записка передается на принятие решения первому проректору, который направляет ее на исполнение в Управление персонала для подготовки проекта трудового договора. Трудовой договор составляется на двух языках: русском и английском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103F" w:rsidRPr="00F82B10" w:rsidRDefault="00DE103F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подписания трудового договора с международным специалистом, являющимся иностранным гражданином, и при наличии установленных законодательством Российской Федерации условий университет ходатайствует перед ФМС России о привлечении высококвалифицированного специалиста и выдаче международному специалисту разрешения на работу в качестве высококвалифицированного специалиста, либо о продлении имеющегося у него разрешения на работу на срок нового трудового договора</w:t>
      </w:r>
      <w:r w:rsidR="007E7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103F" w:rsidRDefault="00DE103F" w:rsidP="00EF04FD">
      <w:pPr>
        <w:pStyle w:val="a3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необходимости и установленных законодательством Российской Федерации условий университет ходатайствует перед ФМС России о выдаче международному специалисту – иностранному гражданину визового приглашения на оформление обыкновенной рабочей визы – однократной (до 3х </w:t>
      </w:r>
      <w:r w:rsidRPr="00F8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месяцев) или многократной (до 3 лет), либо о продление действующей рабочей визы на срок нового трудов</w:t>
      </w:r>
      <w:r>
        <w:rPr>
          <w:rFonts w:ascii="Times New Roman" w:hAnsi="Times New Roman"/>
          <w:sz w:val="24"/>
          <w:szCs w:val="24"/>
        </w:rPr>
        <w:t>ого договора</w:t>
      </w:r>
      <w:r w:rsidRPr="00DE103F">
        <w:rPr>
          <w:rFonts w:ascii="Times New Roman" w:hAnsi="Times New Roman"/>
          <w:sz w:val="24"/>
          <w:szCs w:val="24"/>
        </w:rPr>
        <w:t>.</w:t>
      </w:r>
    </w:p>
    <w:p w:rsidR="003D53B2" w:rsidRDefault="006F09BB" w:rsidP="006F09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поддержки международных специалистов (Дирекция по интернационализации) в этом процессе также выполняет координирующую функцию</w:t>
      </w:r>
      <w:r w:rsidR="004234E3">
        <w:rPr>
          <w:rFonts w:ascii="Times New Roman" w:hAnsi="Times New Roman"/>
          <w:sz w:val="24"/>
          <w:szCs w:val="24"/>
        </w:rPr>
        <w:t xml:space="preserve"> и обеспечивает </w:t>
      </w:r>
      <w:r w:rsidR="0057379A">
        <w:rPr>
          <w:rFonts w:ascii="Times New Roman" w:hAnsi="Times New Roman"/>
          <w:sz w:val="24"/>
          <w:szCs w:val="24"/>
        </w:rPr>
        <w:t>слаженность и последовательность отдельных этапов.</w:t>
      </w:r>
    </w:p>
    <w:p w:rsidR="006F09BB" w:rsidRPr="00531C1A" w:rsidRDefault="006F09BB" w:rsidP="000D63DD">
      <w:pPr>
        <w:pStyle w:val="a3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CF59B9" w:rsidRDefault="00CF59B9" w:rsidP="00EF04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Прекращение трудовых отношений.</w:t>
      </w:r>
    </w:p>
    <w:p w:rsidR="003D53B2" w:rsidRPr="00E74596" w:rsidRDefault="003D53B2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случай если международный специалист решает прекратить трудовые отношения с университетом</w:t>
      </w:r>
      <w:r w:rsidR="00C82C2E">
        <w:rPr>
          <w:rFonts w:ascii="Times New Roman" w:hAnsi="Times New Roman"/>
          <w:sz w:val="24"/>
          <w:szCs w:val="24"/>
        </w:rPr>
        <w:t xml:space="preserve">, существует утвержденная процедура </w:t>
      </w:r>
      <w:r w:rsidR="002A0BE5">
        <w:rPr>
          <w:rFonts w:ascii="Times New Roman" w:hAnsi="Times New Roman"/>
          <w:sz w:val="24"/>
          <w:szCs w:val="24"/>
        </w:rPr>
        <w:t xml:space="preserve">расторжения </w:t>
      </w:r>
      <w:r w:rsidR="00CE20FB">
        <w:rPr>
          <w:rFonts w:ascii="Times New Roman" w:hAnsi="Times New Roman"/>
          <w:sz w:val="24"/>
          <w:szCs w:val="24"/>
        </w:rPr>
        <w:t>трудового ко</w:t>
      </w:r>
      <w:r w:rsidR="007E0F07">
        <w:rPr>
          <w:rFonts w:ascii="Times New Roman" w:hAnsi="Times New Roman"/>
          <w:sz w:val="24"/>
          <w:szCs w:val="24"/>
        </w:rPr>
        <w:t>нтракта. Работник заполняет дву</w:t>
      </w:r>
      <w:r w:rsidR="00CE20FB">
        <w:rPr>
          <w:rFonts w:ascii="Times New Roman" w:hAnsi="Times New Roman"/>
          <w:sz w:val="24"/>
          <w:szCs w:val="24"/>
        </w:rPr>
        <w:t>я</w:t>
      </w:r>
      <w:r w:rsidR="007E0F07">
        <w:rPr>
          <w:rFonts w:ascii="Times New Roman" w:hAnsi="Times New Roman"/>
          <w:sz w:val="24"/>
          <w:szCs w:val="24"/>
        </w:rPr>
        <w:t>з</w:t>
      </w:r>
      <w:r w:rsidR="00CE20FB">
        <w:rPr>
          <w:rFonts w:ascii="Times New Roman" w:hAnsi="Times New Roman"/>
          <w:sz w:val="24"/>
          <w:szCs w:val="24"/>
        </w:rPr>
        <w:t xml:space="preserve">ычное заявление </w:t>
      </w:r>
      <w:r w:rsidR="00C860C9">
        <w:rPr>
          <w:rFonts w:ascii="Times New Roman" w:hAnsi="Times New Roman"/>
          <w:sz w:val="24"/>
          <w:szCs w:val="24"/>
        </w:rPr>
        <w:t xml:space="preserve">об </w:t>
      </w:r>
      <w:r w:rsidR="00C860C9" w:rsidRPr="00C860C9">
        <w:rPr>
          <w:rFonts w:ascii="Times New Roman" w:hAnsi="Times New Roman"/>
          <w:sz w:val="24"/>
          <w:szCs w:val="24"/>
        </w:rPr>
        <w:t>увол</w:t>
      </w:r>
      <w:r w:rsidR="00C860C9">
        <w:rPr>
          <w:rFonts w:ascii="Times New Roman" w:hAnsi="Times New Roman"/>
          <w:sz w:val="24"/>
          <w:szCs w:val="24"/>
        </w:rPr>
        <w:t>ьнении</w:t>
      </w:r>
      <w:r w:rsidR="00C860C9" w:rsidRPr="00C860C9">
        <w:rPr>
          <w:rFonts w:ascii="Times New Roman" w:hAnsi="Times New Roman"/>
          <w:sz w:val="24"/>
          <w:szCs w:val="24"/>
        </w:rPr>
        <w:t xml:space="preserve"> по собственному желанию </w:t>
      </w:r>
      <w:r w:rsidR="00C860C9">
        <w:rPr>
          <w:rFonts w:ascii="Times New Roman" w:hAnsi="Times New Roman"/>
          <w:sz w:val="24"/>
          <w:szCs w:val="24"/>
        </w:rPr>
        <w:t xml:space="preserve">и заполняет обходной лист, после чего ему выдается на руки трудовая книжка и производится расчет. В сборе подписей на документах специалисту помогает координатор с принимающего подразделения либо менеджер ОПМС. </w:t>
      </w:r>
    </w:p>
    <w:p w:rsidR="00555243" w:rsidRPr="003A1FF7" w:rsidRDefault="0055524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D116B" w:rsidRPr="00555243" w:rsidRDefault="00A72302" w:rsidP="000D63DD">
      <w:pPr>
        <w:ind w:left="426"/>
        <w:rPr>
          <w:rFonts w:asciiTheme="majorHAnsi" w:hAnsiTheme="majorHAnsi"/>
          <w:b/>
          <w:sz w:val="24"/>
        </w:rPr>
      </w:pPr>
      <w:r w:rsidRPr="00555243">
        <w:rPr>
          <w:rFonts w:asciiTheme="majorHAnsi" w:hAnsiTheme="majorHAnsi"/>
          <w:b/>
          <w:sz w:val="24"/>
        </w:rPr>
        <w:t xml:space="preserve">Основные </w:t>
      </w:r>
      <w:r w:rsidR="001B221A" w:rsidRPr="00555243">
        <w:rPr>
          <w:rFonts w:asciiTheme="majorHAnsi" w:hAnsiTheme="majorHAnsi"/>
          <w:b/>
          <w:sz w:val="24"/>
        </w:rPr>
        <w:t xml:space="preserve">характеристики </w:t>
      </w:r>
      <w:r w:rsidRPr="00555243">
        <w:rPr>
          <w:rFonts w:asciiTheme="majorHAnsi" w:hAnsiTheme="majorHAnsi"/>
          <w:b/>
          <w:sz w:val="24"/>
        </w:rPr>
        <w:t>сервисов поддержки</w:t>
      </w:r>
      <w:r w:rsidR="00333C4C" w:rsidRPr="00555243">
        <w:rPr>
          <w:rFonts w:asciiTheme="majorHAnsi" w:hAnsiTheme="majorHAnsi"/>
          <w:b/>
          <w:sz w:val="24"/>
        </w:rPr>
        <w:t xml:space="preserve"> и закрепления</w:t>
      </w:r>
      <w:r w:rsidR="00E74596" w:rsidRPr="00555243">
        <w:rPr>
          <w:rFonts w:asciiTheme="majorHAnsi" w:hAnsiTheme="majorHAnsi"/>
          <w:b/>
          <w:sz w:val="24"/>
        </w:rPr>
        <w:t xml:space="preserve"> </w:t>
      </w:r>
      <w:r w:rsidR="001B221A" w:rsidRPr="00555243">
        <w:rPr>
          <w:rFonts w:asciiTheme="majorHAnsi" w:hAnsiTheme="majorHAnsi"/>
          <w:b/>
          <w:sz w:val="24"/>
        </w:rPr>
        <w:t>международных специалистов</w:t>
      </w:r>
      <w:r w:rsidRPr="00555243">
        <w:rPr>
          <w:rFonts w:asciiTheme="majorHAnsi" w:hAnsiTheme="majorHAnsi"/>
          <w:b/>
          <w:sz w:val="24"/>
        </w:rPr>
        <w:t xml:space="preserve"> в НИУ ВШЭ</w:t>
      </w:r>
    </w:p>
    <w:p w:rsidR="00A72302" w:rsidRPr="00241420" w:rsidRDefault="00873AA5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41420">
        <w:rPr>
          <w:rFonts w:ascii="Times New Roman" w:hAnsi="Times New Roman"/>
          <w:sz w:val="24"/>
          <w:szCs w:val="24"/>
        </w:rPr>
        <w:t>На основании перечисленн</w:t>
      </w:r>
      <w:r w:rsidR="001B221A" w:rsidRPr="00241420">
        <w:rPr>
          <w:rFonts w:ascii="Times New Roman" w:hAnsi="Times New Roman"/>
          <w:sz w:val="24"/>
          <w:szCs w:val="24"/>
        </w:rPr>
        <w:t>ого</w:t>
      </w:r>
      <w:r w:rsidRPr="00241420">
        <w:rPr>
          <w:rFonts w:ascii="Times New Roman" w:hAnsi="Times New Roman"/>
          <w:sz w:val="24"/>
          <w:szCs w:val="24"/>
        </w:rPr>
        <w:t xml:space="preserve"> выше </w:t>
      </w:r>
      <w:r w:rsidR="003019FD" w:rsidRPr="00241420">
        <w:rPr>
          <w:rFonts w:ascii="Times New Roman" w:hAnsi="Times New Roman"/>
          <w:sz w:val="24"/>
          <w:szCs w:val="24"/>
        </w:rPr>
        <w:t xml:space="preserve">следует, что </w:t>
      </w:r>
      <w:r w:rsidR="00853947" w:rsidRPr="00241420">
        <w:rPr>
          <w:rFonts w:ascii="Times New Roman" w:hAnsi="Times New Roman"/>
          <w:sz w:val="24"/>
          <w:szCs w:val="24"/>
        </w:rPr>
        <w:t xml:space="preserve">механизм </w:t>
      </w:r>
      <w:r w:rsidR="003019FD" w:rsidRPr="00241420">
        <w:rPr>
          <w:rFonts w:ascii="Times New Roman" w:hAnsi="Times New Roman"/>
          <w:sz w:val="24"/>
          <w:szCs w:val="24"/>
        </w:rPr>
        <w:t>оказани</w:t>
      </w:r>
      <w:r w:rsidR="00853947" w:rsidRPr="00241420">
        <w:rPr>
          <w:rFonts w:ascii="Times New Roman" w:hAnsi="Times New Roman"/>
          <w:sz w:val="24"/>
          <w:szCs w:val="24"/>
        </w:rPr>
        <w:t>я</w:t>
      </w:r>
      <w:r w:rsidR="003019FD" w:rsidRPr="00241420">
        <w:rPr>
          <w:rFonts w:ascii="Times New Roman" w:hAnsi="Times New Roman"/>
          <w:sz w:val="24"/>
          <w:szCs w:val="24"/>
        </w:rPr>
        <w:t xml:space="preserve"> всех сервисов</w:t>
      </w:r>
      <w:r w:rsidR="00853947" w:rsidRPr="00241420">
        <w:rPr>
          <w:rFonts w:ascii="Times New Roman" w:hAnsi="Times New Roman"/>
          <w:sz w:val="24"/>
          <w:szCs w:val="24"/>
        </w:rPr>
        <w:t xml:space="preserve"> </w:t>
      </w:r>
      <w:r w:rsidR="001B221A" w:rsidRPr="00241420">
        <w:rPr>
          <w:rFonts w:ascii="Times New Roman" w:hAnsi="Times New Roman"/>
          <w:sz w:val="24"/>
          <w:szCs w:val="24"/>
        </w:rPr>
        <w:t xml:space="preserve">поддержки и закрепления международных специалистов в НИУ ВШЭ </w:t>
      </w:r>
      <w:r w:rsidR="00853947" w:rsidRPr="00241420">
        <w:rPr>
          <w:rFonts w:ascii="Times New Roman" w:hAnsi="Times New Roman"/>
          <w:sz w:val="24"/>
          <w:szCs w:val="24"/>
        </w:rPr>
        <w:t>обладает рядом признаков/элементов:</w:t>
      </w:r>
    </w:p>
    <w:p w:rsidR="00853947" w:rsidRPr="00241420" w:rsidRDefault="00163CA9" w:rsidP="00EF04FD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41420">
        <w:rPr>
          <w:rFonts w:ascii="Times New Roman" w:hAnsi="Times New Roman"/>
          <w:sz w:val="24"/>
          <w:szCs w:val="24"/>
        </w:rPr>
        <w:t>Каждый сервис требует предварительной подготовки: организация установочных собраний для представителей подразделений и координаторов</w:t>
      </w:r>
      <w:r w:rsidR="00117A97" w:rsidRPr="00241420">
        <w:rPr>
          <w:rFonts w:ascii="Times New Roman" w:hAnsi="Times New Roman"/>
          <w:sz w:val="24"/>
          <w:szCs w:val="24"/>
        </w:rPr>
        <w:t xml:space="preserve"> </w:t>
      </w:r>
      <w:r w:rsidR="001B221A" w:rsidRPr="00241420">
        <w:rPr>
          <w:rFonts w:ascii="Times New Roman" w:hAnsi="Times New Roman"/>
          <w:sz w:val="24"/>
          <w:szCs w:val="24"/>
        </w:rPr>
        <w:t>международных специалистов</w:t>
      </w:r>
      <w:r w:rsidR="000B571B" w:rsidRPr="00241420">
        <w:rPr>
          <w:rFonts w:ascii="Times New Roman" w:hAnsi="Times New Roman"/>
          <w:sz w:val="24"/>
          <w:szCs w:val="24"/>
        </w:rPr>
        <w:t>, подготовка и отправка опросников (</w:t>
      </w:r>
      <w:r w:rsidR="000B571B" w:rsidRPr="00241420">
        <w:rPr>
          <w:rFonts w:ascii="Times New Roman" w:hAnsi="Times New Roman"/>
          <w:sz w:val="24"/>
          <w:szCs w:val="24"/>
          <w:lang w:val="en-US"/>
        </w:rPr>
        <w:t>pre</w:t>
      </w:r>
      <w:r w:rsidR="000B571B" w:rsidRPr="00241420">
        <w:rPr>
          <w:rFonts w:ascii="Times New Roman" w:hAnsi="Times New Roman"/>
          <w:sz w:val="24"/>
          <w:szCs w:val="24"/>
        </w:rPr>
        <w:t>-</w:t>
      </w:r>
      <w:r w:rsidR="000B571B" w:rsidRPr="00241420">
        <w:rPr>
          <w:rFonts w:ascii="Times New Roman" w:hAnsi="Times New Roman"/>
          <w:sz w:val="24"/>
          <w:szCs w:val="24"/>
          <w:lang w:val="en-US"/>
        </w:rPr>
        <w:t>arrival</w:t>
      </w:r>
      <w:r w:rsidR="000B571B" w:rsidRPr="00241420">
        <w:rPr>
          <w:rFonts w:ascii="Times New Roman" w:hAnsi="Times New Roman"/>
          <w:sz w:val="24"/>
          <w:szCs w:val="24"/>
        </w:rPr>
        <w:t xml:space="preserve"> </w:t>
      </w:r>
      <w:r w:rsidR="000B571B" w:rsidRPr="00241420">
        <w:rPr>
          <w:rFonts w:ascii="Times New Roman" w:hAnsi="Times New Roman"/>
          <w:sz w:val="24"/>
          <w:szCs w:val="24"/>
          <w:lang w:val="en-US"/>
        </w:rPr>
        <w:t>forms</w:t>
      </w:r>
      <w:r w:rsidR="000B571B" w:rsidRPr="00241420">
        <w:rPr>
          <w:rFonts w:ascii="Times New Roman" w:hAnsi="Times New Roman"/>
          <w:sz w:val="24"/>
          <w:szCs w:val="24"/>
        </w:rPr>
        <w:t>) для получения информации до приезда</w:t>
      </w:r>
      <w:r w:rsidR="001B221A" w:rsidRPr="00241420">
        <w:rPr>
          <w:rFonts w:ascii="Times New Roman" w:hAnsi="Times New Roman"/>
          <w:sz w:val="24"/>
          <w:szCs w:val="24"/>
        </w:rPr>
        <w:t xml:space="preserve"> новых работников</w:t>
      </w:r>
      <w:r w:rsidR="000B571B" w:rsidRPr="00241420">
        <w:rPr>
          <w:rFonts w:ascii="Times New Roman" w:hAnsi="Times New Roman"/>
          <w:sz w:val="24"/>
          <w:szCs w:val="24"/>
        </w:rPr>
        <w:t xml:space="preserve">, </w:t>
      </w:r>
      <w:r w:rsidR="009A3F52" w:rsidRPr="00241420">
        <w:rPr>
          <w:rFonts w:ascii="Times New Roman" w:hAnsi="Times New Roman"/>
          <w:sz w:val="24"/>
          <w:szCs w:val="24"/>
        </w:rPr>
        <w:t>составление расписания дней трудоустройства (</w:t>
      </w:r>
      <w:r w:rsidR="009A3F52" w:rsidRPr="00241420">
        <w:rPr>
          <w:rFonts w:ascii="Times New Roman" w:hAnsi="Times New Roman"/>
          <w:sz w:val="24"/>
          <w:szCs w:val="24"/>
          <w:lang w:val="en-US"/>
        </w:rPr>
        <w:t>Employment</w:t>
      </w:r>
      <w:r w:rsidR="009A3F52" w:rsidRPr="00241420">
        <w:rPr>
          <w:rFonts w:ascii="Times New Roman" w:hAnsi="Times New Roman"/>
          <w:sz w:val="24"/>
          <w:szCs w:val="24"/>
        </w:rPr>
        <w:t xml:space="preserve"> </w:t>
      </w:r>
      <w:r w:rsidR="009A3F52" w:rsidRPr="00241420">
        <w:rPr>
          <w:rFonts w:ascii="Times New Roman" w:hAnsi="Times New Roman"/>
          <w:sz w:val="24"/>
          <w:szCs w:val="24"/>
          <w:lang w:val="en-US"/>
        </w:rPr>
        <w:t>Days</w:t>
      </w:r>
      <w:r w:rsidR="009A3F52" w:rsidRPr="00241420">
        <w:rPr>
          <w:rFonts w:ascii="Times New Roman" w:hAnsi="Times New Roman"/>
          <w:sz w:val="24"/>
          <w:szCs w:val="24"/>
        </w:rPr>
        <w:t>)</w:t>
      </w:r>
      <w:r w:rsidR="008560D3" w:rsidRPr="00241420">
        <w:rPr>
          <w:rFonts w:ascii="Times New Roman" w:hAnsi="Times New Roman"/>
          <w:sz w:val="24"/>
          <w:szCs w:val="24"/>
        </w:rPr>
        <w:t xml:space="preserve"> и их организация</w:t>
      </w:r>
      <w:r w:rsidRPr="00241420">
        <w:rPr>
          <w:rFonts w:ascii="Times New Roman" w:hAnsi="Times New Roman"/>
          <w:sz w:val="24"/>
          <w:szCs w:val="24"/>
        </w:rPr>
        <w:t>;</w:t>
      </w:r>
    </w:p>
    <w:p w:rsidR="00163CA9" w:rsidRPr="00241420" w:rsidRDefault="008D355D" w:rsidP="00EF04FD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41420">
        <w:rPr>
          <w:rFonts w:ascii="Times New Roman" w:hAnsi="Times New Roman"/>
          <w:sz w:val="24"/>
          <w:szCs w:val="24"/>
        </w:rPr>
        <w:t>Согласование действий со смежными подразделениями: чёткое распределение обязанностей по приём</w:t>
      </w:r>
      <w:r w:rsidR="00725E50" w:rsidRPr="00241420">
        <w:rPr>
          <w:rFonts w:ascii="Times New Roman" w:hAnsi="Times New Roman"/>
          <w:sz w:val="24"/>
          <w:szCs w:val="24"/>
        </w:rPr>
        <w:t xml:space="preserve">у </w:t>
      </w:r>
      <w:r w:rsidR="001B221A" w:rsidRPr="00241420">
        <w:rPr>
          <w:rFonts w:ascii="Times New Roman" w:hAnsi="Times New Roman"/>
          <w:sz w:val="24"/>
          <w:szCs w:val="24"/>
        </w:rPr>
        <w:t>международных специалистов</w:t>
      </w:r>
      <w:r w:rsidR="00725E50" w:rsidRPr="00241420">
        <w:rPr>
          <w:rFonts w:ascii="Times New Roman" w:hAnsi="Times New Roman"/>
          <w:sz w:val="24"/>
          <w:szCs w:val="24"/>
        </w:rPr>
        <w:t xml:space="preserve"> и взаимное информирование о возникающих проблемах и способах их решения;</w:t>
      </w:r>
    </w:p>
    <w:p w:rsidR="00725E50" w:rsidRPr="00241420" w:rsidRDefault="00B36D7D" w:rsidP="00EF04FD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41420">
        <w:rPr>
          <w:rFonts w:ascii="Times New Roman" w:hAnsi="Times New Roman"/>
          <w:sz w:val="24"/>
          <w:szCs w:val="24"/>
        </w:rPr>
        <w:t xml:space="preserve">Принцип «одного окна»: минимизирование времени, затрачиваемого </w:t>
      </w:r>
      <w:r w:rsidR="001B221A" w:rsidRPr="00241420">
        <w:rPr>
          <w:rFonts w:ascii="Times New Roman" w:hAnsi="Times New Roman"/>
          <w:sz w:val="24"/>
          <w:szCs w:val="24"/>
        </w:rPr>
        <w:t xml:space="preserve">международным специалистом </w:t>
      </w:r>
      <w:r w:rsidRPr="00241420">
        <w:rPr>
          <w:rFonts w:ascii="Times New Roman" w:hAnsi="Times New Roman"/>
          <w:sz w:val="24"/>
          <w:szCs w:val="24"/>
        </w:rPr>
        <w:t xml:space="preserve">на </w:t>
      </w:r>
      <w:r w:rsidR="007E2F49" w:rsidRPr="00241420">
        <w:rPr>
          <w:rFonts w:ascii="Times New Roman" w:hAnsi="Times New Roman"/>
          <w:sz w:val="24"/>
          <w:szCs w:val="24"/>
        </w:rPr>
        <w:t xml:space="preserve">решение административных формальностей (напр., устройство на работу </w:t>
      </w:r>
      <w:r w:rsidR="00117A97" w:rsidRPr="00241420">
        <w:rPr>
          <w:rFonts w:ascii="Times New Roman" w:hAnsi="Times New Roman"/>
          <w:sz w:val="24"/>
          <w:szCs w:val="24"/>
        </w:rPr>
        <w:t>в</w:t>
      </w:r>
      <w:r w:rsidR="007E2F49" w:rsidRPr="00241420">
        <w:rPr>
          <w:rFonts w:ascii="Times New Roman" w:hAnsi="Times New Roman"/>
          <w:sz w:val="24"/>
          <w:szCs w:val="24"/>
        </w:rPr>
        <w:t xml:space="preserve"> дн</w:t>
      </w:r>
      <w:r w:rsidR="00117A97" w:rsidRPr="00241420">
        <w:rPr>
          <w:rFonts w:ascii="Times New Roman" w:hAnsi="Times New Roman"/>
          <w:sz w:val="24"/>
          <w:szCs w:val="24"/>
        </w:rPr>
        <w:t>и</w:t>
      </w:r>
      <w:r w:rsidR="007E2F49" w:rsidRPr="00241420">
        <w:rPr>
          <w:rFonts w:ascii="Times New Roman" w:hAnsi="Times New Roman"/>
          <w:sz w:val="24"/>
          <w:szCs w:val="24"/>
        </w:rPr>
        <w:t xml:space="preserve"> трудоустройства)</w:t>
      </w:r>
      <w:r w:rsidR="00ED395F" w:rsidRPr="00241420">
        <w:rPr>
          <w:rFonts w:ascii="Times New Roman" w:hAnsi="Times New Roman"/>
          <w:sz w:val="24"/>
          <w:szCs w:val="24"/>
        </w:rPr>
        <w:t>;</w:t>
      </w:r>
    </w:p>
    <w:p w:rsidR="00ED395F" w:rsidRDefault="00ED395F" w:rsidP="00EF04FD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41420">
        <w:rPr>
          <w:rFonts w:ascii="Times New Roman" w:hAnsi="Times New Roman"/>
          <w:sz w:val="24"/>
          <w:szCs w:val="24"/>
        </w:rPr>
        <w:t xml:space="preserve">Непрерывный характер сервисов поддержки: </w:t>
      </w:r>
      <w:r w:rsidR="008223A0" w:rsidRPr="00241420">
        <w:rPr>
          <w:rFonts w:ascii="Times New Roman" w:hAnsi="Times New Roman"/>
          <w:sz w:val="24"/>
          <w:szCs w:val="24"/>
        </w:rPr>
        <w:t xml:space="preserve">наличие англоязычного выделенного канала информации </w:t>
      </w:r>
      <w:r w:rsidR="008223A0" w:rsidRPr="00241420">
        <w:rPr>
          <w:rFonts w:ascii="Times New Roman" w:hAnsi="Times New Roman"/>
          <w:sz w:val="24"/>
          <w:szCs w:val="24"/>
          <w:lang w:val="en-US"/>
        </w:rPr>
        <w:t>The</w:t>
      </w:r>
      <w:r w:rsidR="008223A0" w:rsidRPr="00241420">
        <w:rPr>
          <w:rFonts w:ascii="Times New Roman" w:hAnsi="Times New Roman"/>
          <w:sz w:val="24"/>
          <w:szCs w:val="24"/>
        </w:rPr>
        <w:t xml:space="preserve"> </w:t>
      </w:r>
      <w:r w:rsidR="008223A0" w:rsidRPr="00241420">
        <w:rPr>
          <w:rFonts w:ascii="Times New Roman" w:hAnsi="Times New Roman"/>
          <w:sz w:val="24"/>
          <w:szCs w:val="24"/>
          <w:lang w:val="en-US"/>
        </w:rPr>
        <w:t>HSE</w:t>
      </w:r>
      <w:r w:rsidR="008223A0" w:rsidRPr="00241420">
        <w:rPr>
          <w:rFonts w:ascii="Times New Roman" w:hAnsi="Times New Roman"/>
          <w:sz w:val="24"/>
          <w:szCs w:val="24"/>
        </w:rPr>
        <w:t xml:space="preserve"> </w:t>
      </w:r>
      <w:r w:rsidR="008223A0" w:rsidRPr="00241420">
        <w:rPr>
          <w:rFonts w:ascii="Times New Roman" w:hAnsi="Times New Roman"/>
          <w:sz w:val="24"/>
          <w:szCs w:val="24"/>
          <w:lang w:val="en-US"/>
        </w:rPr>
        <w:t>Look</w:t>
      </w:r>
      <w:r w:rsidR="00D05926" w:rsidRPr="00241420">
        <w:rPr>
          <w:rFonts w:ascii="Times New Roman" w:hAnsi="Times New Roman"/>
          <w:sz w:val="24"/>
          <w:szCs w:val="24"/>
        </w:rPr>
        <w:t>, обновляемый контент портала</w:t>
      </w:r>
      <w:r w:rsidR="00D05926" w:rsidRPr="00241420">
        <w:rPr>
          <w:sz w:val="24"/>
          <w:szCs w:val="24"/>
        </w:rPr>
        <w:t xml:space="preserve"> </w:t>
      </w:r>
      <w:hyperlink r:id="rId8" w:history="1">
        <w:r w:rsidR="00E14C8E" w:rsidRPr="00241420">
          <w:rPr>
            <w:rStyle w:val="a8"/>
            <w:rFonts w:ascii="Times New Roman" w:hAnsi="Times New Roman"/>
            <w:sz w:val="24"/>
            <w:szCs w:val="24"/>
          </w:rPr>
          <w:t>http://ifaculty.hse.ru</w:t>
        </w:r>
      </w:hyperlink>
      <w:r w:rsidR="00E14C8E" w:rsidRPr="00241420">
        <w:rPr>
          <w:rFonts w:ascii="Times New Roman" w:hAnsi="Times New Roman"/>
          <w:sz w:val="24"/>
          <w:szCs w:val="24"/>
        </w:rPr>
        <w:t>, помощь координаторов</w:t>
      </w:r>
      <w:r w:rsidR="00117A97" w:rsidRPr="00241420">
        <w:rPr>
          <w:rFonts w:ascii="Times New Roman" w:hAnsi="Times New Roman"/>
          <w:sz w:val="24"/>
          <w:szCs w:val="24"/>
        </w:rPr>
        <w:t xml:space="preserve"> </w:t>
      </w:r>
      <w:r w:rsidR="001B221A" w:rsidRPr="00241420">
        <w:rPr>
          <w:rFonts w:ascii="Times New Roman" w:hAnsi="Times New Roman"/>
          <w:sz w:val="24"/>
          <w:szCs w:val="24"/>
        </w:rPr>
        <w:t xml:space="preserve">и </w:t>
      </w:r>
      <w:r w:rsidR="007D2F57">
        <w:rPr>
          <w:rFonts w:ascii="Times New Roman" w:hAnsi="Times New Roman"/>
          <w:sz w:val="24"/>
          <w:szCs w:val="24"/>
        </w:rPr>
        <w:t>Отдела поддержки международных специалистов (Дирекции по интернационализации)</w:t>
      </w:r>
      <w:r w:rsidR="00E14C8E" w:rsidRPr="00241420">
        <w:rPr>
          <w:rFonts w:ascii="Times New Roman" w:hAnsi="Times New Roman"/>
          <w:sz w:val="24"/>
          <w:szCs w:val="24"/>
        </w:rPr>
        <w:t>.</w:t>
      </w:r>
    </w:p>
    <w:p w:rsidR="00555243" w:rsidRPr="00241420" w:rsidRDefault="00555243" w:rsidP="000D63D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0A5" w:rsidRPr="00555243" w:rsidRDefault="000761B6" w:rsidP="000D63DD">
      <w:pPr>
        <w:ind w:left="426"/>
        <w:rPr>
          <w:rFonts w:asciiTheme="majorHAnsi" w:hAnsiTheme="majorHAnsi"/>
          <w:b/>
          <w:sz w:val="24"/>
        </w:rPr>
      </w:pPr>
      <w:r w:rsidRPr="00555243">
        <w:rPr>
          <w:rFonts w:asciiTheme="majorHAnsi" w:hAnsiTheme="majorHAnsi"/>
          <w:b/>
          <w:sz w:val="24"/>
        </w:rPr>
        <w:t xml:space="preserve">Адаптация и интеграция </w:t>
      </w:r>
      <w:r w:rsidR="001253A7" w:rsidRPr="00555243">
        <w:rPr>
          <w:rFonts w:asciiTheme="majorHAnsi" w:hAnsiTheme="majorHAnsi"/>
          <w:b/>
          <w:sz w:val="24"/>
        </w:rPr>
        <w:t xml:space="preserve">международных специалистов </w:t>
      </w:r>
      <w:r w:rsidR="003720A5" w:rsidRPr="00555243">
        <w:rPr>
          <w:rFonts w:asciiTheme="majorHAnsi" w:hAnsiTheme="majorHAnsi"/>
          <w:b/>
          <w:sz w:val="24"/>
        </w:rPr>
        <w:t>в научно-педагогический коллектив и работу университета</w:t>
      </w:r>
    </w:p>
    <w:p w:rsidR="0057379A" w:rsidRDefault="000761B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Вопрос первичной адаптации и менеджмента ожиданий новых работников решается в первую </w:t>
      </w:r>
      <w:r w:rsidR="003A1FF7">
        <w:rPr>
          <w:rFonts w:ascii="Times New Roman" w:hAnsi="Times New Roman"/>
          <w:sz w:val="24"/>
          <w:szCs w:val="24"/>
        </w:rPr>
        <w:t xml:space="preserve">очередь </w:t>
      </w:r>
      <w:r w:rsidRPr="00E74596">
        <w:rPr>
          <w:rFonts w:ascii="Times New Roman" w:hAnsi="Times New Roman"/>
          <w:sz w:val="24"/>
          <w:szCs w:val="24"/>
        </w:rPr>
        <w:t xml:space="preserve">за счет как можно более полного и своевременного информирования международных специалистов об особенностях организации академических и административных процессов в НИУ ВШЭ, которые могут отличаться от мировой практики, принятой в зарубежных вузах. </w:t>
      </w:r>
      <w:r w:rsidR="0057379A">
        <w:rPr>
          <w:rFonts w:ascii="Times New Roman" w:hAnsi="Times New Roman"/>
          <w:sz w:val="24"/>
          <w:szCs w:val="24"/>
        </w:rPr>
        <w:t>Основную роль в этом играет наличие контактного лица – живого человека, готового проконсультировать по всем вопросам, интересующим международного специалиста</w:t>
      </w:r>
      <w:r w:rsidR="00BA7DDB">
        <w:rPr>
          <w:rFonts w:ascii="Times New Roman" w:hAnsi="Times New Roman"/>
          <w:sz w:val="24"/>
          <w:szCs w:val="24"/>
        </w:rPr>
        <w:t xml:space="preserve">. Лучшим вариантом является </w:t>
      </w:r>
      <w:r w:rsidR="00684C20">
        <w:rPr>
          <w:rFonts w:ascii="Times New Roman" w:hAnsi="Times New Roman"/>
          <w:sz w:val="24"/>
          <w:szCs w:val="24"/>
        </w:rPr>
        <w:t>координато</w:t>
      </w:r>
      <w:r w:rsidR="00BA7DDB">
        <w:rPr>
          <w:rFonts w:ascii="Times New Roman" w:hAnsi="Times New Roman"/>
          <w:sz w:val="24"/>
          <w:szCs w:val="24"/>
        </w:rPr>
        <w:t>р</w:t>
      </w:r>
      <w:r w:rsidR="00684C20">
        <w:rPr>
          <w:rFonts w:ascii="Times New Roman" w:hAnsi="Times New Roman"/>
          <w:sz w:val="24"/>
          <w:szCs w:val="24"/>
        </w:rPr>
        <w:t xml:space="preserve"> в принимающем </w:t>
      </w:r>
      <w:r w:rsidR="00684C20">
        <w:rPr>
          <w:rFonts w:ascii="Times New Roman" w:hAnsi="Times New Roman"/>
          <w:sz w:val="24"/>
          <w:szCs w:val="24"/>
        </w:rPr>
        <w:lastRenderedPageBreak/>
        <w:t xml:space="preserve">подразделении, </w:t>
      </w:r>
      <w:r w:rsidR="00BB53C5">
        <w:rPr>
          <w:rFonts w:ascii="Times New Roman" w:hAnsi="Times New Roman"/>
          <w:sz w:val="24"/>
          <w:szCs w:val="24"/>
        </w:rPr>
        <w:t>знаком</w:t>
      </w:r>
      <w:r w:rsidR="00BA7DDB">
        <w:rPr>
          <w:rFonts w:ascii="Times New Roman" w:hAnsi="Times New Roman"/>
          <w:sz w:val="24"/>
          <w:szCs w:val="24"/>
        </w:rPr>
        <w:t>ый</w:t>
      </w:r>
      <w:r w:rsidR="00684C20">
        <w:rPr>
          <w:rFonts w:ascii="Times New Roman" w:hAnsi="Times New Roman"/>
          <w:sz w:val="24"/>
          <w:szCs w:val="24"/>
        </w:rPr>
        <w:t xml:space="preserve"> также со специфичн</w:t>
      </w:r>
      <w:r w:rsidR="00BA7DDB">
        <w:rPr>
          <w:rFonts w:ascii="Times New Roman" w:hAnsi="Times New Roman"/>
          <w:sz w:val="24"/>
          <w:szCs w:val="24"/>
        </w:rPr>
        <w:t>ыми</w:t>
      </w:r>
      <w:r w:rsidR="00684C20">
        <w:rPr>
          <w:rFonts w:ascii="Times New Roman" w:hAnsi="Times New Roman"/>
          <w:sz w:val="24"/>
          <w:szCs w:val="24"/>
        </w:rPr>
        <w:t>, характерн</w:t>
      </w:r>
      <w:r w:rsidR="00BA7DDB">
        <w:rPr>
          <w:rFonts w:ascii="Times New Roman" w:hAnsi="Times New Roman"/>
          <w:sz w:val="24"/>
          <w:szCs w:val="24"/>
        </w:rPr>
        <w:t>ыми</w:t>
      </w:r>
      <w:r w:rsidR="00684C20">
        <w:rPr>
          <w:rFonts w:ascii="Times New Roman" w:hAnsi="Times New Roman"/>
          <w:sz w:val="24"/>
          <w:szCs w:val="24"/>
        </w:rPr>
        <w:t xml:space="preserve"> </w:t>
      </w:r>
      <w:r w:rsidR="00BB53C5">
        <w:rPr>
          <w:rFonts w:ascii="Times New Roman" w:hAnsi="Times New Roman"/>
          <w:sz w:val="24"/>
          <w:szCs w:val="24"/>
        </w:rPr>
        <w:t xml:space="preserve">для факультета или </w:t>
      </w:r>
      <w:r w:rsidR="00BA7DDB">
        <w:rPr>
          <w:rFonts w:ascii="Times New Roman" w:hAnsi="Times New Roman"/>
          <w:sz w:val="24"/>
          <w:szCs w:val="24"/>
        </w:rPr>
        <w:t xml:space="preserve">лаборатории особенностями организации академической и </w:t>
      </w:r>
      <w:proofErr w:type="spellStart"/>
      <w:r w:rsidR="00BA7DD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A7DDB">
        <w:rPr>
          <w:rFonts w:ascii="Times New Roman" w:hAnsi="Times New Roman"/>
          <w:sz w:val="24"/>
          <w:szCs w:val="24"/>
        </w:rPr>
        <w:t xml:space="preserve"> жизни.</w:t>
      </w:r>
      <w:r w:rsidR="00AB2C2D">
        <w:rPr>
          <w:rFonts w:ascii="Times New Roman" w:hAnsi="Times New Roman"/>
          <w:sz w:val="24"/>
          <w:szCs w:val="24"/>
        </w:rPr>
        <w:t xml:space="preserve"> При отсутствии координатора данную функцию выполняют менеджеры </w:t>
      </w:r>
      <w:r w:rsidR="00AB2C2D" w:rsidRPr="00AB2C2D">
        <w:rPr>
          <w:rFonts w:ascii="Times New Roman" w:hAnsi="Times New Roman"/>
          <w:sz w:val="24"/>
          <w:szCs w:val="24"/>
        </w:rPr>
        <w:t>Отдел</w:t>
      </w:r>
      <w:r w:rsidR="00AB2C2D">
        <w:rPr>
          <w:rFonts w:ascii="Times New Roman" w:hAnsi="Times New Roman"/>
          <w:sz w:val="24"/>
          <w:szCs w:val="24"/>
        </w:rPr>
        <w:t>а</w:t>
      </w:r>
      <w:r w:rsidR="00AB2C2D" w:rsidRPr="00AB2C2D">
        <w:rPr>
          <w:rFonts w:ascii="Times New Roman" w:hAnsi="Times New Roman"/>
          <w:sz w:val="24"/>
          <w:szCs w:val="24"/>
        </w:rPr>
        <w:t xml:space="preserve"> поддержки международных специалистов (Дирекци</w:t>
      </w:r>
      <w:r w:rsidR="00AB2C2D">
        <w:rPr>
          <w:rFonts w:ascii="Times New Roman" w:hAnsi="Times New Roman"/>
          <w:sz w:val="24"/>
          <w:szCs w:val="24"/>
        </w:rPr>
        <w:t>и</w:t>
      </w:r>
      <w:r w:rsidR="00AB2C2D" w:rsidRPr="00AB2C2D">
        <w:rPr>
          <w:rFonts w:ascii="Times New Roman" w:hAnsi="Times New Roman"/>
          <w:sz w:val="24"/>
          <w:szCs w:val="24"/>
        </w:rPr>
        <w:t xml:space="preserve"> по интернационализации)</w:t>
      </w:r>
      <w:r w:rsidR="00AB2C2D">
        <w:rPr>
          <w:rFonts w:ascii="Times New Roman" w:hAnsi="Times New Roman"/>
          <w:sz w:val="24"/>
          <w:szCs w:val="24"/>
        </w:rPr>
        <w:t>.</w:t>
      </w:r>
    </w:p>
    <w:p w:rsidR="000761B6" w:rsidRPr="00E74596" w:rsidRDefault="00AB2C2D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Значительную информационную поддержку при работе с </w:t>
      </w:r>
      <w:r w:rsidRPr="00AB2C2D">
        <w:rPr>
          <w:rFonts w:ascii="Times New Roman" w:hAnsi="Times New Roman"/>
          <w:sz w:val="24"/>
          <w:szCs w:val="24"/>
        </w:rPr>
        <w:t xml:space="preserve">международными специалистами </w:t>
      </w:r>
      <w:r>
        <w:rPr>
          <w:rFonts w:ascii="Times New Roman" w:hAnsi="Times New Roman"/>
          <w:sz w:val="24"/>
          <w:szCs w:val="24"/>
        </w:rPr>
        <w:t xml:space="preserve">координаторы получают, </w:t>
      </w:r>
      <w:r w:rsidR="00AC5293">
        <w:rPr>
          <w:rFonts w:ascii="Times New Roman" w:hAnsi="Times New Roman"/>
          <w:sz w:val="24"/>
          <w:szCs w:val="24"/>
        </w:rPr>
        <w:t xml:space="preserve">используя выделенные каналы </w:t>
      </w:r>
      <w:proofErr w:type="spellStart"/>
      <w:r w:rsidR="000761B6" w:rsidRPr="00E74596">
        <w:rPr>
          <w:rFonts w:ascii="Times New Roman" w:hAnsi="Times New Roman"/>
          <w:sz w:val="24"/>
          <w:szCs w:val="24"/>
        </w:rPr>
        <w:t>каналы</w:t>
      </w:r>
      <w:proofErr w:type="spellEnd"/>
      <w:r w:rsidR="000761B6" w:rsidRPr="00E74596">
        <w:rPr>
          <w:rFonts w:ascii="Times New Roman" w:hAnsi="Times New Roman"/>
          <w:sz w:val="24"/>
          <w:szCs w:val="24"/>
        </w:rPr>
        <w:t xml:space="preserve"> информирования </w:t>
      </w:r>
      <w:r w:rsidR="00AC5293">
        <w:rPr>
          <w:rFonts w:ascii="Times New Roman" w:hAnsi="Times New Roman"/>
          <w:sz w:val="24"/>
          <w:szCs w:val="24"/>
        </w:rPr>
        <w:t xml:space="preserve">для иностранных сотрудников </w:t>
      </w:r>
      <w:r w:rsidR="000761B6" w:rsidRPr="00E74596">
        <w:rPr>
          <w:rFonts w:ascii="Times New Roman" w:hAnsi="Times New Roman"/>
          <w:sz w:val="24"/>
          <w:szCs w:val="24"/>
        </w:rPr>
        <w:t xml:space="preserve">– сайт по поддержке международных специалистов </w:t>
      </w:r>
      <w:hyperlink r:id="rId9" w:history="1">
        <w:r w:rsidR="000761B6" w:rsidRPr="00E74596">
          <w:rPr>
            <w:rStyle w:val="a8"/>
            <w:rFonts w:ascii="Times New Roman" w:hAnsi="Times New Roman"/>
            <w:sz w:val="24"/>
            <w:szCs w:val="24"/>
          </w:rPr>
          <w:t>http://ifaculty.hse.ru</w:t>
        </w:r>
      </w:hyperlink>
      <w:r w:rsidR="000761B6" w:rsidRPr="00E74596">
        <w:rPr>
          <w:rFonts w:ascii="Times New Roman" w:hAnsi="Times New Roman"/>
          <w:sz w:val="24"/>
          <w:szCs w:val="24"/>
        </w:rPr>
        <w:t>, содержащий ответы на большинство частых вопросов новых сотрудников по переезду, оформлению визы, гарантиях и компенсациях и пр., и англоязычно</w:t>
      </w:r>
      <w:r w:rsidR="00443ACA" w:rsidRPr="00E74596">
        <w:rPr>
          <w:rFonts w:ascii="Times New Roman" w:hAnsi="Times New Roman"/>
          <w:sz w:val="24"/>
          <w:szCs w:val="24"/>
        </w:rPr>
        <w:t>е</w:t>
      </w:r>
      <w:r w:rsidR="000761B6" w:rsidRPr="00E74596">
        <w:rPr>
          <w:rFonts w:ascii="Times New Roman" w:hAnsi="Times New Roman"/>
          <w:sz w:val="24"/>
          <w:szCs w:val="24"/>
        </w:rPr>
        <w:t xml:space="preserve"> приложени</w:t>
      </w:r>
      <w:r w:rsidR="00443ACA" w:rsidRPr="00E74596">
        <w:rPr>
          <w:rFonts w:ascii="Times New Roman" w:hAnsi="Times New Roman"/>
          <w:sz w:val="24"/>
          <w:szCs w:val="24"/>
        </w:rPr>
        <w:t>е</w:t>
      </w:r>
      <w:r w:rsidR="000761B6" w:rsidRPr="00E74596">
        <w:rPr>
          <w:rFonts w:ascii="Times New Roman" w:hAnsi="Times New Roman"/>
          <w:sz w:val="24"/>
          <w:szCs w:val="24"/>
        </w:rPr>
        <w:t xml:space="preserve"> к университетскому бюллетеню «Окна Рост</w:t>
      </w:r>
      <w:r w:rsidR="00443ACA" w:rsidRPr="00E74596">
        <w:rPr>
          <w:rFonts w:ascii="Times New Roman" w:hAnsi="Times New Roman"/>
          <w:sz w:val="24"/>
          <w:szCs w:val="24"/>
        </w:rPr>
        <w:t>а</w:t>
      </w:r>
      <w:r w:rsidR="000761B6" w:rsidRPr="00E74596">
        <w:rPr>
          <w:rFonts w:ascii="Times New Roman" w:hAnsi="Times New Roman"/>
          <w:sz w:val="24"/>
          <w:szCs w:val="24"/>
        </w:rPr>
        <w:t>» “</w:t>
      </w:r>
      <w:r w:rsidR="000761B6" w:rsidRPr="00E74596">
        <w:rPr>
          <w:rFonts w:ascii="Times New Roman" w:hAnsi="Times New Roman"/>
          <w:sz w:val="24"/>
          <w:szCs w:val="24"/>
          <w:lang w:val="en-US"/>
        </w:rPr>
        <w:t>The</w:t>
      </w:r>
      <w:r w:rsidR="000761B6" w:rsidRPr="00E74596">
        <w:rPr>
          <w:rFonts w:ascii="Times New Roman" w:hAnsi="Times New Roman"/>
          <w:sz w:val="24"/>
          <w:szCs w:val="24"/>
        </w:rPr>
        <w:t xml:space="preserve"> </w:t>
      </w:r>
      <w:r w:rsidR="000761B6" w:rsidRPr="00E74596">
        <w:rPr>
          <w:rFonts w:ascii="Times New Roman" w:hAnsi="Times New Roman"/>
          <w:sz w:val="24"/>
          <w:szCs w:val="24"/>
          <w:lang w:val="en-US"/>
        </w:rPr>
        <w:t>HSE</w:t>
      </w:r>
      <w:r w:rsidR="000761B6" w:rsidRPr="00E74596">
        <w:rPr>
          <w:rFonts w:ascii="Times New Roman" w:hAnsi="Times New Roman"/>
          <w:sz w:val="24"/>
          <w:szCs w:val="24"/>
        </w:rPr>
        <w:t xml:space="preserve"> </w:t>
      </w:r>
      <w:r w:rsidR="000761B6" w:rsidRPr="00E74596">
        <w:rPr>
          <w:rFonts w:ascii="Times New Roman" w:hAnsi="Times New Roman"/>
          <w:sz w:val="24"/>
          <w:szCs w:val="24"/>
          <w:lang w:val="en-US"/>
        </w:rPr>
        <w:t>LOOK</w:t>
      </w:r>
      <w:r w:rsidR="000761B6" w:rsidRPr="00E74596">
        <w:rPr>
          <w:rFonts w:ascii="Times New Roman" w:hAnsi="Times New Roman"/>
          <w:sz w:val="24"/>
          <w:szCs w:val="24"/>
        </w:rPr>
        <w:t>”.</w:t>
      </w:r>
    </w:p>
    <w:p w:rsidR="004774F8" w:rsidRPr="00896F44" w:rsidRDefault="004774F8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774F8">
        <w:rPr>
          <w:rFonts w:ascii="Times New Roman" w:hAnsi="Times New Roman"/>
          <w:sz w:val="24"/>
          <w:szCs w:val="24"/>
        </w:rPr>
        <w:t xml:space="preserve">Сайт </w:t>
      </w:r>
      <w:hyperlink r:id="rId10" w:history="1">
        <w:r w:rsidR="00156E00" w:rsidRPr="00AC7FA2">
          <w:rPr>
            <w:rStyle w:val="a8"/>
            <w:rFonts w:ascii="Times New Roman" w:hAnsi="Times New Roman"/>
            <w:sz w:val="24"/>
            <w:szCs w:val="24"/>
          </w:rPr>
          <w:t>http://ifaculty.hse.ru/</w:t>
        </w:r>
      </w:hyperlink>
      <w:r w:rsidR="00156E00" w:rsidRPr="00156E00">
        <w:rPr>
          <w:rFonts w:ascii="Times New Roman" w:hAnsi="Times New Roman"/>
          <w:sz w:val="24"/>
          <w:szCs w:val="24"/>
        </w:rPr>
        <w:t xml:space="preserve"> </w:t>
      </w:r>
      <w:r w:rsidRPr="004774F8">
        <w:rPr>
          <w:rFonts w:ascii="Times New Roman" w:hAnsi="Times New Roman"/>
          <w:sz w:val="24"/>
          <w:szCs w:val="24"/>
        </w:rPr>
        <w:t xml:space="preserve">был создан в ноябре 2013 в виде электронного справочника для международных специалистов Handbook </w:t>
      </w:r>
      <w:proofErr w:type="spellStart"/>
      <w:r w:rsidRPr="004774F8">
        <w:rPr>
          <w:rFonts w:ascii="Times New Roman" w:hAnsi="Times New Roman"/>
          <w:sz w:val="24"/>
          <w:szCs w:val="24"/>
        </w:rPr>
        <w:t>for</w:t>
      </w:r>
      <w:proofErr w:type="spellEnd"/>
      <w:r w:rsidRPr="004774F8">
        <w:rPr>
          <w:rFonts w:ascii="Times New Roman" w:hAnsi="Times New Roman"/>
          <w:sz w:val="24"/>
          <w:szCs w:val="24"/>
        </w:rPr>
        <w:t xml:space="preserve"> International Faculty, и к концу года было опубликовано 13 статей для иностранных кандидатов и работников университета по миграционным и визовым вопросам, по процедуре приёма на работу и решению сопутствующих задач. В июле 2014 сайт был запущен в новом формате и новом корпоративном стиле, и за год обогатился 32 статьями, а также были обновлены и доработаны существующие разделы. За истекший период 2015 года на сайте размещены 14 справочных материалов об особенностях отправления и получения почтовой корреспонденции  в университете, о возможностях получения дополнительной финансовой поддержки для исследовательской деятельности, о частных детских дошкольных и школьных учреждений Москвы и т.д. По данным программы </w:t>
      </w:r>
      <w:proofErr w:type="spellStart"/>
      <w:r w:rsidRPr="004774F8">
        <w:rPr>
          <w:rFonts w:ascii="Times New Roman" w:hAnsi="Times New Roman"/>
          <w:sz w:val="24"/>
          <w:szCs w:val="24"/>
        </w:rPr>
        <w:t>Google</w:t>
      </w:r>
      <w:proofErr w:type="spellEnd"/>
      <w:r w:rsidRPr="0047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4F8">
        <w:rPr>
          <w:rFonts w:ascii="Times New Roman" w:hAnsi="Times New Roman"/>
          <w:sz w:val="24"/>
          <w:szCs w:val="24"/>
        </w:rPr>
        <w:t>Analytics</w:t>
      </w:r>
      <w:proofErr w:type="spellEnd"/>
      <w:r w:rsidRPr="004774F8">
        <w:rPr>
          <w:rFonts w:ascii="Times New Roman" w:hAnsi="Times New Roman"/>
          <w:sz w:val="24"/>
          <w:szCs w:val="24"/>
        </w:rPr>
        <w:t>, количество уникальных просмотров сайта ifaculty.hse.ru в 2014 году составило в среднем ежемесячно 547, а в 2015 – 1053. Положительная динамика поведения посетителей на странице свидетельствует об актуальности размещённой информации и о развитии ресурса как источника достоверных сведений.</w:t>
      </w:r>
    </w:p>
    <w:p w:rsidR="00156E00" w:rsidRDefault="00156E00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все информационные статьи на сайте сгруппированы по тематическим блокам: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9821BA" w:rsidRPr="00DA6A69" w:rsidTr="009821BA">
        <w:tc>
          <w:tcPr>
            <w:tcW w:w="4927" w:type="dxa"/>
          </w:tcPr>
          <w:p w:rsidR="009821BA" w:rsidRPr="00E775DF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5DF">
              <w:rPr>
                <w:rFonts w:ascii="Times New Roman" w:hAnsi="Times New Roman"/>
                <w:b/>
                <w:sz w:val="24"/>
                <w:szCs w:val="24"/>
              </w:rPr>
              <w:t xml:space="preserve">До и после приезда 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Опросник 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Визовая информация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ВКС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Чеклисты</w:t>
            </w:r>
            <w:proofErr w:type="spellEnd"/>
          </w:p>
          <w:p w:rsidR="009821BA" w:rsidRDefault="00B5666C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Миграционная</w:t>
            </w:r>
            <w:r w:rsidR="009821BA">
              <w:rPr>
                <w:rFonts w:ascii="Times New Roman" w:hAnsi="Times New Roman"/>
                <w:sz w:val="24"/>
                <w:szCs w:val="24"/>
              </w:rPr>
              <w:t xml:space="preserve"> карта и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E775DF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трудового договора</w:t>
            </w:r>
          </w:p>
          <w:p w:rsidR="00DA6A69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Возмещение расходов по переезду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1B6">
              <w:rPr>
                <w:rFonts w:ascii="Times New Roman" w:hAnsi="Times New Roman"/>
                <w:sz w:val="24"/>
                <w:szCs w:val="24"/>
              </w:rPr>
              <w:t>Единоразовая</w:t>
            </w:r>
            <w:proofErr w:type="spellEnd"/>
            <w:r w:rsidRPr="008C21B6">
              <w:rPr>
                <w:rFonts w:ascii="Times New Roman" w:hAnsi="Times New Roman"/>
                <w:sz w:val="24"/>
                <w:szCs w:val="24"/>
              </w:rPr>
              <w:t xml:space="preserve"> выплата на обустройство («подъемные») 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Налогообложение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университета </w:t>
            </w:r>
          </w:p>
          <w:p w:rsidR="00E775DF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по переезду</w:t>
            </w:r>
          </w:p>
        </w:tc>
        <w:tc>
          <w:tcPr>
            <w:tcW w:w="4927" w:type="dxa"/>
          </w:tcPr>
          <w:p w:rsidR="009821BA" w:rsidRP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Before &amp; Upon Arrival</w:t>
            </w:r>
          </w:p>
          <w:p w:rsidR="009821BA" w:rsidRP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Pre-arrival Form</w:t>
            </w:r>
          </w:p>
          <w:p w:rsidR="009821BA" w:rsidRP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Visa Information</w:t>
            </w:r>
          </w:p>
          <w:p w:rsidR="009821BA" w:rsidRP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HQS Card</w:t>
            </w:r>
          </w:p>
          <w:p w:rsidR="009821BA" w:rsidRP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Checklists</w:t>
            </w:r>
          </w:p>
          <w:p w:rsidR="009821BA" w:rsidRP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Migration Card and Registration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Contract Issues</w:t>
            </w:r>
          </w:p>
          <w:p w:rsidR="00DA6A69" w:rsidRPr="008C21B6" w:rsidRDefault="00DA6A69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Reloca</w:t>
            </w:r>
            <w:r w:rsidRPr="008C21B6">
              <w:rPr>
                <w:rFonts w:ascii="Times New Roman" w:hAnsi="Times New Roman"/>
                <w:sz w:val="24"/>
                <w:szCs w:val="24"/>
              </w:rPr>
              <w:t>tion Allowance</w:t>
            </w:r>
          </w:p>
          <w:p w:rsidR="00DA6A69" w:rsidRPr="008C21B6" w:rsidRDefault="00DA6A69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Settling-in Allowance</w:t>
            </w:r>
          </w:p>
          <w:p w:rsidR="008C21B6" w:rsidRDefault="008C21B6" w:rsidP="000D63DD">
            <w:pPr>
              <w:pStyle w:val="a3"/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A69" w:rsidRPr="008C21B6" w:rsidRDefault="00DA6A69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 xml:space="preserve">Taxation </w:t>
            </w:r>
          </w:p>
          <w:p w:rsidR="00DA6A69" w:rsidRPr="008C21B6" w:rsidRDefault="00DA6A69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Health Insurance</w:t>
            </w:r>
          </w:p>
          <w:p w:rsidR="00DA6A69" w:rsidRPr="008C21B6" w:rsidRDefault="00DA6A69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 xml:space="preserve">Accommodation </w:t>
            </w:r>
          </w:p>
          <w:p w:rsidR="008C21B6" w:rsidRDefault="008C21B6" w:rsidP="000D63DD">
            <w:pPr>
              <w:pStyle w:val="a3"/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A69" w:rsidRPr="00DA6A69" w:rsidRDefault="00DA6A69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University Regulations</w:t>
            </w:r>
          </w:p>
          <w:p w:rsidR="009821BA" w:rsidRPr="00DA6A69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Relocation Tips</w:t>
            </w:r>
          </w:p>
          <w:p w:rsidR="00B03A4F" w:rsidRPr="00DA6A69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21BA" w:rsidTr="009821BA">
        <w:tc>
          <w:tcPr>
            <w:tcW w:w="4927" w:type="dxa"/>
          </w:tcPr>
          <w:p w:rsidR="009821BA" w:rsidRP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A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Процедура трудоустройства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счет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и визитные карточки</w:t>
            </w:r>
          </w:p>
          <w:p w:rsidR="00B03A4F" w:rsidRP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03A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0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личная страница на сайте</w:t>
            </w:r>
          </w:p>
        </w:tc>
        <w:tc>
          <w:tcPr>
            <w:tcW w:w="4927" w:type="dxa"/>
          </w:tcPr>
          <w:p w:rsidR="00E775DF" w:rsidRPr="00B03A4F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3A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Getting Started</w:t>
            </w:r>
          </w:p>
          <w:p w:rsidR="00E775DF" w:rsidRPr="009821BA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Employment Procedure</w:t>
            </w:r>
          </w:p>
          <w:p w:rsidR="00E775DF" w:rsidRPr="009821BA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Entrance Pass</w:t>
            </w:r>
          </w:p>
          <w:p w:rsidR="00E775DF" w:rsidRPr="009821BA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Bank Account</w:t>
            </w:r>
          </w:p>
          <w:p w:rsidR="00E775DF" w:rsidRPr="009821BA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Workplace and Business Cards</w:t>
            </w:r>
          </w:p>
          <w:p w:rsidR="00E775DF" w:rsidRPr="009821BA" w:rsidRDefault="00E775D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Email Account and Profile Page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BA" w:rsidRPr="008917FB" w:rsidTr="009821BA">
        <w:tc>
          <w:tcPr>
            <w:tcW w:w="4927" w:type="dxa"/>
          </w:tcPr>
          <w:p w:rsidR="009821BA" w:rsidRPr="00CC31D2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Преподавательская деятельность 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Командирование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календарь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НИУ ВШЭ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0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</w:p>
          <w:p w:rsidR="00B03A4F" w:rsidRP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и получение корреспонденции </w:t>
            </w:r>
          </w:p>
        </w:tc>
        <w:tc>
          <w:tcPr>
            <w:tcW w:w="4927" w:type="dxa"/>
          </w:tcPr>
          <w:p w:rsidR="00B03A4F" w:rsidRPr="00CC31D2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Teaching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Business Trips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Work Calendar and Leave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HSE Library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IT Support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Sending Mail</w:t>
            </w:r>
          </w:p>
          <w:p w:rsidR="009821BA" w:rsidRPr="00896F44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21BA" w:rsidTr="009821BA">
        <w:tc>
          <w:tcPr>
            <w:tcW w:w="4927" w:type="dxa"/>
          </w:tcPr>
          <w:p w:rsidR="009821BA" w:rsidRPr="00F95A5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A5A">
              <w:rPr>
                <w:rFonts w:ascii="Times New Roman" w:hAnsi="Times New Roman"/>
                <w:b/>
                <w:sz w:val="24"/>
                <w:szCs w:val="24"/>
              </w:rPr>
              <w:t>Полезная информация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</w:p>
          <w:p w:rsidR="00B03A4F" w:rsidRDefault="00CC31D2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Кампус ВШЭ</w:t>
            </w:r>
          </w:p>
          <w:p w:rsid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ВШЭ</w:t>
            </w:r>
          </w:p>
          <w:p w:rsid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ВШЭ</w:t>
            </w:r>
          </w:p>
          <w:p w:rsid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дом</w:t>
            </w:r>
          </w:p>
          <w:p w:rsid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Комнаты для преподавателей</w:t>
            </w:r>
          </w:p>
          <w:p w:rsid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и буфеты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Wi-Fi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Профессорские гостиницы</w:t>
            </w:r>
          </w:p>
          <w:p w:rsidR="00CC31D2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Университетское сообщество</w:t>
            </w:r>
          </w:p>
          <w:p w:rsidR="00F95A5A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русского языка как иностранного</w:t>
            </w:r>
          </w:p>
          <w:p w:rsidR="00F95A5A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 культурным шоком</w:t>
            </w:r>
          </w:p>
          <w:p w:rsidR="00F95A5A" w:rsidRPr="00770C74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770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0C74">
              <w:rPr>
                <w:rFonts w:ascii="Times New Roman" w:hAnsi="Times New Roman"/>
                <w:sz w:val="24"/>
                <w:szCs w:val="24"/>
              </w:rPr>
              <w:t>в ВШЭ</w:t>
            </w:r>
          </w:p>
          <w:p w:rsidR="00F95A5A" w:rsidRPr="00F95A5A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Москве</w:t>
            </w:r>
          </w:p>
        </w:tc>
        <w:tc>
          <w:tcPr>
            <w:tcW w:w="4927" w:type="dxa"/>
          </w:tcPr>
          <w:p w:rsidR="00B03A4F" w:rsidRPr="00F95A5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5A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Useful Info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Health Insurance</w:t>
            </w:r>
          </w:p>
          <w:p w:rsidR="00B03A4F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University Facilities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r w:rsidRPr="008C21B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8C21B6">
              <w:rPr>
                <w:rFonts w:ascii="Times New Roman" w:hAnsi="Times New Roman"/>
                <w:sz w:val="24"/>
                <w:szCs w:val="24"/>
              </w:rPr>
              <w:t>Buildings</w:t>
            </w:r>
            <w:proofErr w:type="spellEnd"/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HSE Library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Publishing House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Common Rooms for Faculty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Cafeterias</w:t>
            </w:r>
          </w:p>
          <w:p w:rsid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Wi-Fi</w:t>
            </w:r>
          </w:p>
          <w:p w:rsidR="008C21B6" w:rsidRPr="008C21B6" w:rsidRDefault="008C21B6" w:rsidP="00EF04FD">
            <w:pPr>
              <w:pStyle w:val="a3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B6">
              <w:rPr>
                <w:rFonts w:ascii="Times New Roman" w:hAnsi="Times New Roman"/>
                <w:sz w:val="24"/>
                <w:szCs w:val="24"/>
              </w:rPr>
              <w:t>HSE Guesthouses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Community Life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Russian Language Courses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Managing Culture Shock</w:t>
            </w:r>
          </w:p>
          <w:p w:rsidR="00B03A4F" w:rsidRPr="00770C74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Sports</w:t>
            </w:r>
            <w:r w:rsidR="0077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74">
              <w:rPr>
                <w:rFonts w:ascii="Times New Roman" w:hAnsi="Times New Roman"/>
                <w:sz w:val="24"/>
                <w:szCs w:val="24"/>
                <w:lang w:val="en-US"/>
              </w:rPr>
              <w:t>in HSE</w:t>
            </w:r>
          </w:p>
          <w:p w:rsidR="00B03A4F" w:rsidRPr="009821BA" w:rsidRDefault="00B03A4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Life in Moscow</w:t>
            </w:r>
          </w:p>
          <w:p w:rsidR="009821BA" w:rsidRDefault="009821B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1BA" w:rsidRDefault="009821B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5A5A" w:rsidRDefault="00F95A5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Жизнь в Москве (</w:t>
      </w:r>
      <w:proofErr w:type="spellStart"/>
      <w:r w:rsidRPr="00F95A5A">
        <w:rPr>
          <w:rFonts w:ascii="Times New Roman" w:hAnsi="Times New Roman"/>
          <w:sz w:val="24"/>
          <w:szCs w:val="24"/>
        </w:rPr>
        <w:t>Life</w:t>
      </w:r>
      <w:proofErr w:type="spellEnd"/>
      <w:r w:rsidRPr="00F95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A5A">
        <w:rPr>
          <w:rFonts w:ascii="Times New Roman" w:hAnsi="Times New Roman"/>
          <w:sz w:val="24"/>
          <w:szCs w:val="24"/>
        </w:rPr>
        <w:t>in</w:t>
      </w:r>
      <w:proofErr w:type="spellEnd"/>
      <w:r w:rsidRPr="00F95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Moscow</w:t>
      </w:r>
      <w:r w:rsidRPr="00F95A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содержит следующие статьи:</w:t>
      </w:r>
    </w:p>
    <w:p w:rsidR="00F95A5A" w:rsidRDefault="00F95A5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F95A5A" w:rsidRPr="008917FB" w:rsidTr="00896F44">
        <w:tc>
          <w:tcPr>
            <w:tcW w:w="4927" w:type="dxa"/>
          </w:tcPr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Кафе и рестораны возле зданий ВШЭ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Мини-гид по окрестностям зданий ВШЭ</w:t>
            </w:r>
          </w:p>
          <w:p w:rsidR="00F95A5A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Про здания ВШЭ</w:t>
            </w:r>
          </w:p>
          <w:p w:rsidR="00770C74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Банки, аптеки и магазины</w:t>
            </w:r>
          </w:p>
          <w:p w:rsidR="00770C74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Школы и детские сады</w:t>
            </w:r>
          </w:p>
          <w:p w:rsidR="00770C74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  <w:p w:rsidR="00770C74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Транспорт в Москве</w:t>
            </w:r>
          </w:p>
          <w:p w:rsidR="00770C74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Достопримечательности Москвы</w:t>
            </w:r>
          </w:p>
          <w:p w:rsidR="00770C74" w:rsidRPr="00DA6A69" w:rsidRDefault="00770C74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Спорт в Москве</w:t>
            </w:r>
          </w:p>
          <w:p w:rsidR="00770C74" w:rsidRPr="00DA6A69" w:rsidRDefault="00D74F69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Храмы Москвы</w:t>
            </w:r>
          </w:p>
          <w:p w:rsidR="00D74F69" w:rsidRPr="00DA6A69" w:rsidRDefault="00D74F69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проживания в Москве</w:t>
            </w:r>
          </w:p>
          <w:p w:rsidR="00D74F69" w:rsidRPr="00DA6A69" w:rsidRDefault="00DA6A69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Советы по безопасности</w:t>
            </w:r>
          </w:p>
          <w:p w:rsidR="00F95A5A" w:rsidRPr="00DA6A69" w:rsidRDefault="00DA6A69" w:rsidP="005616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69">
              <w:rPr>
                <w:rFonts w:ascii="Times New Roman" w:hAnsi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4927" w:type="dxa"/>
          </w:tcPr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Cafe &amp; Restaurants around HSE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Mini-guide to HSE </w:t>
            </w:r>
            <w:proofErr w:type="spellStart"/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Neighbourhoods</w:t>
            </w:r>
            <w:proofErr w:type="spellEnd"/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About HSE Buildings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Banks, Pharmacies and Supermarkets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International Schools and Kindergartens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Mobile Phones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Transport in Moscow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Places of Interest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Sports in Moscow</w:t>
            </w:r>
          </w:p>
          <w:p w:rsidR="00F95A5A" w:rsidRPr="00DA6A69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9">
              <w:rPr>
                <w:rFonts w:ascii="Times New Roman" w:hAnsi="Times New Roman"/>
                <w:sz w:val="24"/>
                <w:szCs w:val="24"/>
                <w:lang w:val="en-US"/>
              </w:rPr>
              <w:t>Religion in Moscow</w:t>
            </w:r>
          </w:p>
          <w:p w:rsidR="00F95A5A" w:rsidRPr="00896F44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Cost of Living</w:t>
            </w:r>
          </w:p>
          <w:p w:rsidR="00F95A5A" w:rsidRPr="00896F44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t>Safety Tips</w:t>
            </w:r>
          </w:p>
          <w:p w:rsidR="00F95A5A" w:rsidRPr="00896F44" w:rsidRDefault="00F95A5A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t>Useful Links</w:t>
            </w:r>
          </w:p>
        </w:tc>
      </w:tr>
    </w:tbl>
    <w:p w:rsidR="00F95A5A" w:rsidRPr="00896F44" w:rsidRDefault="00F95A5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6C7F" w:rsidRDefault="00DA6A69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даже по названиям статей, сайт содержит ответы на подавляющее </w:t>
      </w:r>
      <w:r w:rsidR="00316C7F">
        <w:rPr>
          <w:rFonts w:ascii="Times New Roman" w:hAnsi="Times New Roman"/>
          <w:sz w:val="24"/>
          <w:szCs w:val="24"/>
        </w:rPr>
        <w:t>большинство вопросов, которые могут возникнуть у международных специалистов во время планирования их переезда в НИУ ВШЭ или после начала работы в университете.</w:t>
      </w:r>
    </w:p>
    <w:p w:rsidR="00316C7F" w:rsidRDefault="00316C7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6A69" w:rsidRPr="00896F44" w:rsidRDefault="00316C7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C7F">
        <w:rPr>
          <w:rFonts w:ascii="Times New Roman" w:hAnsi="Times New Roman"/>
          <w:sz w:val="24"/>
          <w:szCs w:val="24"/>
        </w:rPr>
        <w:t>Англоязычное приложение к университетскому бюллетеню «Окна Роста» “</w:t>
      </w:r>
      <w:r w:rsidRPr="00316C7F">
        <w:rPr>
          <w:rFonts w:ascii="Times New Roman" w:hAnsi="Times New Roman"/>
          <w:sz w:val="24"/>
          <w:szCs w:val="24"/>
          <w:lang w:val="en-US"/>
        </w:rPr>
        <w:t>The</w:t>
      </w:r>
      <w:r w:rsidRPr="00316C7F">
        <w:rPr>
          <w:rFonts w:ascii="Times New Roman" w:hAnsi="Times New Roman"/>
          <w:sz w:val="24"/>
          <w:szCs w:val="24"/>
        </w:rPr>
        <w:t xml:space="preserve"> </w:t>
      </w:r>
      <w:r w:rsidRPr="00316C7F">
        <w:rPr>
          <w:rFonts w:ascii="Times New Roman" w:hAnsi="Times New Roman"/>
          <w:sz w:val="24"/>
          <w:szCs w:val="24"/>
          <w:lang w:val="en-US"/>
        </w:rPr>
        <w:t>HSE</w:t>
      </w:r>
      <w:r w:rsidRPr="00316C7F">
        <w:rPr>
          <w:rFonts w:ascii="Times New Roman" w:hAnsi="Times New Roman"/>
          <w:sz w:val="24"/>
          <w:szCs w:val="24"/>
        </w:rPr>
        <w:t xml:space="preserve"> </w:t>
      </w:r>
      <w:r w:rsidRPr="00316C7F">
        <w:rPr>
          <w:rFonts w:ascii="Times New Roman" w:hAnsi="Times New Roman"/>
          <w:sz w:val="24"/>
          <w:szCs w:val="24"/>
          <w:lang w:val="en-US"/>
        </w:rPr>
        <w:t>LOOK</w:t>
      </w:r>
      <w:r w:rsidRPr="00316C7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также имеет свой раздел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ifaculty</w:t>
      </w:r>
      <w:proofErr w:type="spellEnd"/>
      <w:r w:rsidRPr="00316C7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 w:rsidRPr="00316C7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6C7F">
        <w:rPr>
          <w:rFonts w:ascii="Times New Roman" w:hAnsi="Times New Roman"/>
          <w:sz w:val="24"/>
          <w:szCs w:val="24"/>
        </w:rPr>
        <w:t xml:space="preserve">: </w:t>
      </w:r>
    </w:p>
    <w:p w:rsidR="00316C7F" w:rsidRPr="00896F44" w:rsidRDefault="00316C7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316C7F" w:rsidRPr="008917FB" w:rsidTr="00896F44">
        <w:tc>
          <w:tcPr>
            <w:tcW w:w="4927" w:type="dxa"/>
          </w:tcPr>
          <w:p w:rsidR="00316C7F" w:rsidRPr="00316C7F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16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316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proofErr w:type="spellEnd"/>
          </w:p>
          <w:p w:rsidR="00316C7F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Свежий номер</w:t>
            </w:r>
          </w:p>
          <w:p w:rsidR="00316C7F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номера</w:t>
            </w:r>
          </w:p>
          <w:p w:rsidR="00316C7F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  <w:p w:rsidR="00316C7F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Подписаться</w:t>
            </w:r>
          </w:p>
          <w:p w:rsidR="00316C7F" w:rsidRPr="00DA6A69" w:rsidRDefault="003E5FF5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материалов издания</w:t>
            </w:r>
          </w:p>
        </w:tc>
        <w:tc>
          <w:tcPr>
            <w:tcW w:w="4927" w:type="dxa"/>
          </w:tcPr>
          <w:p w:rsidR="00316C7F" w:rsidRPr="00896F44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proofErr w:type="spellEnd"/>
          </w:p>
          <w:p w:rsidR="00316C7F" w:rsidRPr="009821BA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Fresh Issue</w:t>
            </w:r>
          </w:p>
          <w:p w:rsidR="00316C7F" w:rsidRPr="009821BA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All Issues</w:t>
            </w:r>
          </w:p>
          <w:p w:rsidR="00316C7F" w:rsidRPr="009821BA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1BA">
              <w:rPr>
                <w:rFonts w:ascii="Times New Roman" w:hAnsi="Times New Roman"/>
                <w:sz w:val="24"/>
                <w:szCs w:val="24"/>
                <w:lang w:val="en-US"/>
              </w:rPr>
              <w:t>Editorial Board</w:t>
            </w:r>
          </w:p>
          <w:p w:rsidR="00316C7F" w:rsidRPr="00896F44" w:rsidRDefault="00316C7F" w:rsidP="000D6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t>Subscribe</w:t>
            </w:r>
          </w:p>
          <w:p w:rsidR="00316C7F" w:rsidRPr="00896F44" w:rsidRDefault="00316C7F" w:rsidP="005616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F44">
              <w:rPr>
                <w:rFonts w:ascii="Times New Roman" w:hAnsi="Times New Roman"/>
                <w:sz w:val="24"/>
                <w:szCs w:val="24"/>
                <w:lang w:val="en-US"/>
              </w:rPr>
              <w:t>Sharing Our Materials</w:t>
            </w:r>
          </w:p>
        </w:tc>
      </w:tr>
    </w:tbl>
    <w:p w:rsidR="00316C7F" w:rsidRPr="00896F44" w:rsidRDefault="00316C7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64BB" w:rsidRPr="00BA64BB" w:rsidRDefault="00B75E28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номер бюллетеня был издан в апреле 2013 года, в июне 2015 года вышел 23</w:t>
      </w:r>
      <w:r w:rsidR="00BA64B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выпуск. </w:t>
      </w:r>
      <w:r w:rsidR="00BA64BB" w:rsidRPr="00BA64BB">
        <w:rPr>
          <w:rFonts w:ascii="Times New Roman" w:hAnsi="Times New Roman"/>
          <w:sz w:val="24"/>
          <w:szCs w:val="24"/>
        </w:rPr>
        <w:t>Номера посвящены различным аспектам работы в ВШЭ, в каждом номере публикуется интервью с международными специалистами. Приложение работает также как способ представить сотрудников из разных подразделений друг другу.</w:t>
      </w:r>
    </w:p>
    <w:p w:rsidR="00BA64BB" w:rsidRPr="00BA64BB" w:rsidRDefault="00BA64BB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64BB" w:rsidRPr="00BA64BB" w:rsidRDefault="00BA64BB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64BB">
        <w:rPr>
          <w:rFonts w:ascii="Times New Roman" w:hAnsi="Times New Roman"/>
          <w:sz w:val="24"/>
          <w:szCs w:val="24"/>
        </w:rPr>
        <w:t xml:space="preserve">За все время издания приложения были освещены следующие темы: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организация учебного процесса в ВШЭ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финансирование научных поездок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конкурс учебных ассистентов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творческий отпуск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летние школы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международный рекрутинг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программа развития «5-100»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издательский дом ВШЭ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A64BB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>препринты программы фундаментальных исследований</w:t>
      </w:r>
      <w:r w:rsidR="007E7178">
        <w:rPr>
          <w:rFonts w:ascii="Times New Roman" w:hAnsi="Times New Roman"/>
          <w:sz w:val="24"/>
          <w:szCs w:val="24"/>
        </w:rPr>
        <w:t>;</w:t>
      </w:r>
      <w:r w:rsidRPr="00F82B10">
        <w:rPr>
          <w:rFonts w:ascii="Times New Roman" w:hAnsi="Times New Roman"/>
          <w:sz w:val="24"/>
          <w:szCs w:val="24"/>
        </w:rPr>
        <w:t xml:space="preserve"> </w:t>
      </w:r>
    </w:p>
    <w:p w:rsidR="00B75E28" w:rsidRPr="00F82B10" w:rsidRDefault="00BA64BB" w:rsidP="00EF04FD">
      <w:pPr>
        <w:pStyle w:val="a3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82B1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F82B10">
        <w:rPr>
          <w:rFonts w:ascii="Times New Roman" w:hAnsi="Times New Roman"/>
          <w:sz w:val="24"/>
          <w:szCs w:val="24"/>
        </w:rPr>
        <w:t>постдоков</w:t>
      </w:r>
      <w:proofErr w:type="spellEnd"/>
      <w:r w:rsidRPr="00F82B10">
        <w:rPr>
          <w:rFonts w:ascii="Times New Roman" w:hAnsi="Times New Roman"/>
          <w:sz w:val="24"/>
          <w:szCs w:val="24"/>
        </w:rPr>
        <w:t xml:space="preserve"> в ВШЭ и др. темы</w:t>
      </w:r>
      <w:r w:rsidR="007E7178">
        <w:rPr>
          <w:rFonts w:ascii="Times New Roman" w:hAnsi="Times New Roman"/>
          <w:sz w:val="24"/>
          <w:szCs w:val="24"/>
        </w:rPr>
        <w:t>.</w:t>
      </w:r>
    </w:p>
    <w:p w:rsidR="00B75E28" w:rsidRDefault="00B75E28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61B6" w:rsidRPr="00E74596" w:rsidRDefault="000761B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Помимо этого, посредством рассылки писем по электронной почте </w:t>
      </w:r>
      <w:r w:rsidR="00AC529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Pr="00E74596">
        <w:rPr>
          <w:rFonts w:ascii="Times New Roman" w:hAnsi="Times New Roman"/>
          <w:sz w:val="24"/>
          <w:szCs w:val="24"/>
        </w:rPr>
        <w:t>информиру</w:t>
      </w:r>
      <w:r w:rsidR="00AC5293">
        <w:rPr>
          <w:rFonts w:ascii="Times New Roman" w:hAnsi="Times New Roman"/>
          <w:sz w:val="24"/>
          <w:szCs w:val="24"/>
        </w:rPr>
        <w:t>е</w:t>
      </w:r>
      <w:r w:rsidRPr="00E74596">
        <w:rPr>
          <w:rFonts w:ascii="Times New Roman" w:hAnsi="Times New Roman"/>
          <w:sz w:val="24"/>
          <w:szCs w:val="24"/>
        </w:rPr>
        <w:t>т о возможных изменениях, которые могут повлиять на жизнь и работу</w:t>
      </w:r>
      <w:r w:rsidR="00AC5293">
        <w:rPr>
          <w:rFonts w:ascii="Times New Roman" w:hAnsi="Times New Roman"/>
          <w:sz w:val="24"/>
          <w:szCs w:val="24"/>
        </w:rPr>
        <w:t xml:space="preserve"> сотрудников</w:t>
      </w:r>
      <w:r w:rsidRPr="00E74596">
        <w:rPr>
          <w:rFonts w:ascii="Times New Roman" w:hAnsi="Times New Roman"/>
          <w:sz w:val="24"/>
          <w:szCs w:val="24"/>
        </w:rPr>
        <w:t>: изменения маршрутов движения транспорта, особенности работы общественных заведений в праздничные дни, возможность прийти на рабочее место в выходной день и другие.</w:t>
      </w:r>
    </w:p>
    <w:p w:rsidR="00211C10" w:rsidRPr="00E74596" w:rsidRDefault="00AA2BD4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 целях</w:t>
      </w:r>
      <w:r w:rsidR="006729BC" w:rsidRPr="00E74596">
        <w:rPr>
          <w:rFonts w:ascii="Times New Roman" w:hAnsi="Times New Roman"/>
          <w:sz w:val="24"/>
          <w:szCs w:val="24"/>
        </w:rPr>
        <w:t xml:space="preserve"> </w:t>
      </w:r>
      <w:r w:rsidR="008749FB" w:rsidRPr="00E74596">
        <w:rPr>
          <w:rFonts w:ascii="Times New Roman" w:hAnsi="Times New Roman"/>
          <w:sz w:val="24"/>
          <w:szCs w:val="24"/>
        </w:rPr>
        <w:t>интеграции</w:t>
      </w:r>
      <w:r w:rsidR="006729BC" w:rsidRPr="00E74596">
        <w:rPr>
          <w:rFonts w:ascii="Times New Roman" w:hAnsi="Times New Roman"/>
          <w:sz w:val="24"/>
          <w:szCs w:val="24"/>
        </w:rPr>
        <w:t xml:space="preserve"> вновь принятых </w:t>
      </w:r>
      <w:r w:rsidR="001253A7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6729BC" w:rsidRPr="00E74596">
        <w:rPr>
          <w:rFonts w:ascii="Times New Roman" w:hAnsi="Times New Roman"/>
          <w:sz w:val="24"/>
          <w:szCs w:val="24"/>
        </w:rPr>
        <w:t xml:space="preserve">в </w:t>
      </w:r>
      <w:r w:rsidR="008749FB" w:rsidRPr="00E74596">
        <w:rPr>
          <w:rFonts w:ascii="Times New Roman" w:hAnsi="Times New Roman"/>
          <w:sz w:val="24"/>
          <w:szCs w:val="24"/>
        </w:rPr>
        <w:t xml:space="preserve">научно-педагогический коллектив и работу в </w:t>
      </w:r>
      <w:r w:rsidR="006729BC" w:rsidRPr="00E74596">
        <w:rPr>
          <w:rFonts w:ascii="Times New Roman" w:hAnsi="Times New Roman"/>
          <w:sz w:val="24"/>
          <w:szCs w:val="24"/>
        </w:rPr>
        <w:t xml:space="preserve">НИУ ВШЭ </w:t>
      </w:r>
      <w:r w:rsidRPr="00E74596">
        <w:rPr>
          <w:rFonts w:ascii="Times New Roman" w:hAnsi="Times New Roman"/>
          <w:sz w:val="24"/>
          <w:szCs w:val="24"/>
        </w:rPr>
        <w:t>проводится</w:t>
      </w:r>
      <w:r w:rsidR="006729BC" w:rsidRPr="00E74596">
        <w:rPr>
          <w:rFonts w:ascii="Times New Roman" w:hAnsi="Times New Roman"/>
          <w:sz w:val="24"/>
          <w:szCs w:val="24"/>
        </w:rPr>
        <w:t xml:space="preserve"> ряд мероприятий</w:t>
      </w:r>
      <w:r w:rsidR="00771A98" w:rsidRPr="00E74596">
        <w:rPr>
          <w:rFonts w:ascii="Times New Roman" w:hAnsi="Times New Roman"/>
          <w:sz w:val="24"/>
          <w:szCs w:val="24"/>
        </w:rPr>
        <w:t>, как на общеуниверситетском уровне, так и на уровне принимающего факультета, школы, лаборатории</w:t>
      </w:r>
      <w:r w:rsidR="006729BC" w:rsidRPr="00E74596">
        <w:rPr>
          <w:rFonts w:ascii="Times New Roman" w:hAnsi="Times New Roman"/>
          <w:sz w:val="24"/>
          <w:szCs w:val="24"/>
        </w:rPr>
        <w:t xml:space="preserve">. </w:t>
      </w:r>
      <w:r w:rsidR="00771A98" w:rsidRPr="00E74596">
        <w:rPr>
          <w:rFonts w:ascii="Times New Roman" w:hAnsi="Times New Roman"/>
          <w:sz w:val="24"/>
          <w:szCs w:val="24"/>
        </w:rPr>
        <w:t xml:space="preserve">Традиционными стали </w:t>
      </w:r>
      <w:r w:rsidR="003611D2" w:rsidRPr="00E74596">
        <w:rPr>
          <w:rFonts w:ascii="Times New Roman" w:hAnsi="Times New Roman"/>
          <w:sz w:val="24"/>
          <w:szCs w:val="24"/>
        </w:rPr>
        <w:t xml:space="preserve">приветственные </w:t>
      </w:r>
      <w:r w:rsidR="00006206" w:rsidRPr="00E74596">
        <w:rPr>
          <w:rFonts w:ascii="Times New Roman" w:hAnsi="Times New Roman"/>
          <w:sz w:val="24"/>
          <w:szCs w:val="24"/>
        </w:rPr>
        <w:t>мероприятия</w:t>
      </w:r>
      <w:r w:rsidR="003611D2" w:rsidRPr="00E74596">
        <w:rPr>
          <w:rFonts w:ascii="Times New Roman" w:hAnsi="Times New Roman"/>
          <w:sz w:val="24"/>
          <w:szCs w:val="24"/>
        </w:rPr>
        <w:t xml:space="preserve"> (</w:t>
      </w:r>
      <w:r w:rsidR="003611D2" w:rsidRPr="00E74596">
        <w:rPr>
          <w:rFonts w:ascii="Times New Roman" w:hAnsi="Times New Roman"/>
          <w:sz w:val="24"/>
          <w:szCs w:val="24"/>
          <w:lang w:val="en-US"/>
        </w:rPr>
        <w:t>welcome</w:t>
      </w:r>
      <w:r w:rsidR="003611D2" w:rsidRPr="00E74596">
        <w:rPr>
          <w:rFonts w:ascii="Times New Roman" w:hAnsi="Times New Roman"/>
          <w:sz w:val="24"/>
          <w:szCs w:val="24"/>
        </w:rPr>
        <w:t xml:space="preserve"> </w:t>
      </w:r>
      <w:r w:rsidR="003611D2" w:rsidRPr="00E74596">
        <w:rPr>
          <w:rFonts w:ascii="Times New Roman" w:hAnsi="Times New Roman"/>
          <w:sz w:val="24"/>
          <w:szCs w:val="24"/>
          <w:lang w:val="en-US"/>
        </w:rPr>
        <w:t>party</w:t>
      </w:r>
      <w:r w:rsidR="003611D2" w:rsidRPr="00E74596">
        <w:rPr>
          <w:rFonts w:ascii="Times New Roman" w:hAnsi="Times New Roman"/>
          <w:sz w:val="24"/>
          <w:szCs w:val="24"/>
        </w:rPr>
        <w:t>)</w:t>
      </w:r>
      <w:r w:rsidR="00771A98" w:rsidRPr="00E74596">
        <w:rPr>
          <w:rFonts w:ascii="Times New Roman" w:hAnsi="Times New Roman"/>
          <w:sz w:val="24"/>
          <w:szCs w:val="24"/>
        </w:rPr>
        <w:t>, проводимые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="00771A98" w:rsidRPr="00E74596">
        <w:rPr>
          <w:rFonts w:ascii="Times New Roman" w:hAnsi="Times New Roman"/>
          <w:sz w:val="24"/>
          <w:szCs w:val="24"/>
        </w:rPr>
        <w:t xml:space="preserve">Институтом фундаментальных междисциплинарных исследований </w:t>
      </w:r>
      <w:r w:rsidR="003611D2" w:rsidRPr="00E74596">
        <w:rPr>
          <w:rFonts w:ascii="Times New Roman" w:hAnsi="Times New Roman"/>
          <w:sz w:val="24"/>
          <w:szCs w:val="24"/>
        </w:rPr>
        <w:t xml:space="preserve">в сентябре </w:t>
      </w:r>
      <w:r w:rsidR="00771A98" w:rsidRPr="00E74596">
        <w:rPr>
          <w:rFonts w:ascii="Times New Roman" w:hAnsi="Times New Roman"/>
          <w:sz w:val="24"/>
          <w:szCs w:val="24"/>
        </w:rPr>
        <w:lastRenderedPageBreak/>
        <w:t>для специалистов, нанятых в текущем году</w:t>
      </w:r>
      <w:r w:rsidR="00F114ED" w:rsidRPr="00E74596">
        <w:rPr>
          <w:rFonts w:ascii="Times New Roman" w:hAnsi="Times New Roman"/>
          <w:sz w:val="24"/>
          <w:szCs w:val="24"/>
        </w:rPr>
        <w:t>,</w:t>
      </w:r>
      <w:r w:rsidR="00771A98" w:rsidRPr="00E74596">
        <w:rPr>
          <w:rFonts w:ascii="Times New Roman" w:hAnsi="Times New Roman"/>
          <w:sz w:val="24"/>
          <w:szCs w:val="24"/>
        </w:rPr>
        <w:t xml:space="preserve"> </w:t>
      </w:r>
      <w:r w:rsidR="003611D2" w:rsidRPr="00E74596">
        <w:rPr>
          <w:rFonts w:ascii="Times New Roman" w:hAnsi="Times New Roman"/>
          <w:sz w:val="24"/>
          <w:szCs w:val="24"/>
        </w:rPr>
        <w:t xml:space="preserve">встречи </w:t>
      </w:r>
      <w:r w:rsidR="00771A98" w:rsidRPr="00E74596">
        <w:rPr>
          <w:rFonts w:ascii="Times New Roman" w:hAnsi="Times New Roman"/>
          <w:sz w:val="24"/>
          <w:szCs w:val="24"/>
        </w:rPr>
        <w:t xml:space="preserve">с деканом или руководителем департамента, на которых новые работники знакомятся друг с другом и с коллегами, </w:t>
      </w:r>
      <w:r w:rsidR="00211C10" w:rsidRPr="00E74596">
        <w:rPr>
          <w:rFonts w:ascii="Times New Roman" w:hAnsi="Times New Roman"/>
          <w:sz w:val="24"/>
          <w:szCs w:val="24"/>
        </w:rPr>
        <w:t xml:space="preserve">налаживают контакты и делятся опытом обустройства на новом месте. </w:t>
      </w:r>
      <w:r w:rsidR="00F114ED" w:rsidRPr="00E74596">
        <w:rPr>
          <w:rFonts w:ascii="Times New Roman" w:hAnsi="Times New Roman"/>
          <w:sz w:val="24"/>
          <w:szCs w:val="24"/>
        </w:rPr>
        <w:t>Некоторые подразделения избрали для себя формат регулярных (например, еженедельных) встреч, другие организуют подобные мероприятия без определенной периодичности, стараясь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="00F114ED" w:rsidRPr="00E74596">
        <w:rPr>
          <w:rFonts w:ascii="Times New Roman" w:hAnsi="Times New Roman"/>
          <w:sz w:val="24"/>
          <w:szCs w:val="24"/>
        </w:rPr>
        <w:t xml:space="preserve">приурочить </w:t>
      </w:r>
      <w:r w:rsidR="00BC51F4">
        <w:rPr>
          <w:rFonts w:ascii="Times New Roman" w:hAnsi="Times New Roman"/>
          <w:sz w:val="24"/>
          <w:szCs w:val="24"/>
        </w:rPr>
        <w:t xml:space="preserve">их </w:t>
      </w:r>
      <w:r w:rsidR="00F114ED" w:rsidRPr="00E74596">
        <w:rPr>
          <w:rFonts w:ascii="Times New Roman" w:hAnsi="Times New Roman"/>
          <w:sz w:val="24"/>
          <w:szCs w:val="24"/>
        </w:rPr>
        <w:t xml:space="preserve">к </w:t>
      </w:r>
      <w:r w:rsidR="00BC51F4">
        <w:rPr>
          <w:rFonts w:ascii="Times New Roman" w:hAnsi="Times New Roman"/>
          <w:sz w:val="24"/>
          <w:szCs w:val="24"/>
        </w:rPr>
        <w:t xml:space="preserve">национальным </w:t>
      </w:r>
      <w:r w:rsidR="00F114ED" w:rsidRPr="00E74596">
        <w:rPr>
          <w:rFonts w:ascii="Times New Roman" w:hAnsi="Times New Roman"/>
          <w:sz w:val="24"/>
          <w:szCs w:val="24"/>
        </w:rPr>
        <w:t xml:space="preserve">праздникам, окончаниям модулей учебного года, другим значимым событиям. </w:t>
      </w:r>
    </w:p>
    <w:p w:rsidR="006729BC" w:rsidRPr="00E74596" w:rsidRDefault="006729BC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С 2014 года </w:t>
      </w:r>
      <w:r w:rsidR="00E7692B" w:rsidRPr="00E74596">
        <w:rPr>
          <w:rFonts w:ascii="Times New Roman" w:hAnsi="Times New Roman"/>
          <w:sz w:val="24"/>
          <w:szCs w:val="24"/>
        </w:rPr>
        <w:t xml:space="preserve">в рамках общеуниверситетского праздника – Дня Вышки </w:t>
      </w:r>
      <w:r w:rsidR="00AC529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0473C2" w:rsidRPr="00E74596">
        <w:rPr>
          <w:rFonts w:ascii="Times New Roman" w:hAnsi="Times New Roman"/>
          <w:sz w:val="24"/>
          <w:szCs w:val="24"/>
        </w:rPr>
        <w:t>организует</w:t>
      </w:r>
      <w:r w:rsidR="00AA2BD4" w:rsidRPr="00E74596">
        <w:rPr>
          <w:rFonts w:ascii="Times New Roman" w:hAnsi="Times New Roman"/>
          <w:sz w:val="24"/>
          <w:szCs w:val="24"/>
        </w:rPr>
        <w:t xml:space="preserve"> англоязычный лекторий </w:t>
      </w:r>
      <w:r w:rsidR="00E7692B" w:rsidRPr="00E74596">
        <w:rPr>
          <w:rFonts w:ascii="Times New Roman" w:hAnsi="Times New Roman"/>
          <w:sz w:val="24"/>
          <w:szCs w:val="24"/>
          <w:lang w:val="en-US"/>
        </w:rPr>
        <w:t>HSE</w:t>
      </w:r>
      <w:r w:rsidR="00E7692B" w:rsidRPr="00E74596">
        <w:rPr>
          <w:rFonts w:ascii="Times New Roman" w:hAnsi="Times New Roman"/>
          <w:sz w:val="24"/>
          <w:szCs w:val="24"/>
        </w:rPr>
        <w:t xml:space="preserve"> </w:t>
      </w:r>
      <w:r w:rsidR="00E7692B" w:rsidRPr="00E74596">
        <w:rPr>
          <w:rFonts w:ascii="Times New Roman" w:hAnsi="Times New Roman"/>
          <w:sz w:val="24"/>
          <w:szCs w:val="24"/>
          <w:lang w:val="en-US"/>
        </w:rPr>
        <w:t>Open</w:t>
      </w:r>
      <w:r w:rsidR="00E7692B" w:rsidRPr="00E74596">
        <w:rPr>
          <w:rFonts w:ascii="Times New Roman" w:hAnsi="Times New Roman"/>
          <w:sz w:val="24"/>
          <w:szCs w:val="24"/>
        </w:rPr>
        <w:t xml:space="preserve"> </w:t>
      </w:r>
      <w:r w:rsidR="00E7692B" w:rsidRPr="00E74596">
        <w:rPr>
          <w:rFonts w:ascii="Times New Roman" w:hAnsi="Times New Roman"/>
          <w:sz w:val="24"/>
          <w:szCs w:val="24"/>
          <w:lang w:val="en-US"/>
        </w:rPr>
        <w:t>Talks</w:t>
      </w:r>
      <w:r w:rsidR="00E7692B" w:rsidRPr="00E74596">
        <w:rPr>
          <w:rFonts w:ascii="Times New Roman" w:hAnsi="Times New Roman"/>
          <w:sz w:val="24"/>
          <w:szCs w:val="24"/>
        </w:rPr>
        <w:t xml:space="preserve">. Это площадка с англоязычными спикерами – штатными преподавателями и исследователями НИУ ВШЭ. Ученые из разных стран, представители разных дисциплин рассказывают о своих исследованиях и дискутируют с публикой. </w:t>
      </w:r>
      <w:r w:rsidR="000473C2" w:rsidRPr="00E74596">
        <w:rPr>
          <w:rFonts w:ascii="Times New Roman" w:hAnsi="Times New Roman"/>
          <w:sz w:val="24"/>
          <w:szCs w:val="24"/>
        </w:rPr>
        <w:t xml:space="preserve">Мероприятие способствует </w:t>
      </w:r>
      <w:r w:rsidR="00EA534A" w:rsidRPr="00E74596">
        <w:rPr>
          <w:rFonts w:ascii="Times New Roman" w:hAnsi="Times New Roman"/>
          <w:sz w:val="24"/>
          <w:szCs w:val="24"/>
        </w:rPr>
        <w:t xml:space="preserve">знакомству вновь принятых </w:t>
      </w:r>
      <w:r w:rsidR="001253A7" w:rsidRPr="00E74596">
        <w:rPr>
          <w:rFonts w:ascii="Times New Roman" w:hAnsi="Times New Roman"/>
          <w:sz w:val="24"/>
          <w:szCs w:val="24"/>
        </w:rPr>
        <w:t>специалистов</w:t>
      </w:r>
      <w:r w:rsidR="00EA534A" w:rsidRPr="00E74596">
        <w:rPr>
          <w:rFonts w:ascii="Times New Roman" w:hAnsi="Times New Roman"/>
          <w:sz w:val="24"/>
          <w:szCs w:val="24"/>
        </w:rPr>
        <w:t xml:space="preserve"> с коллегами, </w:t>
      </w:r>
      <w:r w:rsidR="00AE63B7" w:rsidRPr="00E74596">
        <w:rPr>
          <w:rFonts w:ascii="Times New Roman" w:hAnsi="Times New Roman"/>
          <w:sz w:val="24"/>
          <w:szCs w:val="24"/>
        </w:rPr>
        <w:t xml:space="preserve">их адаптации к новым жизненным реалиям и </w:t>
      </w:r>
      <w:r w:rsidR="00EA534A" w:rsidRPr="00E74596">
        <w:rPr>
          <w:rFonts w:ascii="Times New Roman" w:hAnsi="Times New Roman"/>
          <w:sz w:val="24"/>
          <w:szCs w:val="24"/>
        </w:rPr>
        <w:t>поддержанию рабочих и</w:t>
      </w:r>
      <w:r w:rsidR="001253A7" w:rsidRPr="00E74596">
        <w:rPr>
          <w:rFonts w:ascii="Times New Roman" w:hAnsi="Times New Roman"/>
          <w:sz w:val="24"/>
          <w:szCs w:val="24"/>
        </w:rPr>
        <w:t xml:space="preserve"> приятельских</w:t>
      </w:r>
      <w:r w:rsidR="00EA534A" w:rsidRPr="00E74596">
        <w:rPr>
          <w:rFonts w:ascii="Times New Roman" w:hAnsi="Times New Roman"/>
          <w:sz w:val="24"/>
          <w:szCs w:val="24"/>
        </w:rPr>
        <w:t xml:space="preserve"> связей между сотрудниками НИУ ВШЭ</w:t>
      </w:r>
      <w:r w:rsidR="00AE63B7" w:rsidRPr="00E74596">
        <w:rPr>
          <w:rFonts w:ascii="Times New Roman" w:hAnsi="Times New Roman"/>
          <w:sz w:val="24"/>
          <w:szCs w:val="24"/>
        </w:rPr>
        <w:t>.</w:t>
      </w:r>
    </w:p>
    <w:p w:rsidR="004B60FC" w:rsidRPr="00E74596" w:rsidRDefault="00FA6750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 течение года, п</w:t>
      </w:r>
      <w:r w:rsidR="004B60FC" w:rsidRPr="00E74596">
        <w:rPr>
          <w:rFonts w:ascii="Times New Roman" w:hAnsi="Times New Roman"/>
          <w:sz w:val="24"/>
          <w:szCs w:val="24"/>
        </w:rPr>
        <w:t xml:space="preserve">о мере поступления </w:t>
      </w:r>
      <w:r w:rsidR="00DE659F" w:rsidRPr="00E74596">
        <w:rPr>
          <w:rFonts w:ascii="Times New Roman" w:hAnsi="Times New Roman"/>
          <w:sz w:val="24"/>
          <w:szCs w:val="24"/>
        </w:rPr>
        <w:t xml:space="preserve">конкретных вопросов </w:t>
      </w:r>
      <w:r w:rsidR="001D3107" w:rsidRPr="00E74596">
        <w:rPr>
          <w:rFonts w:ascii="Times New Roman" w:hAnsi="Times New Roman"/>
          <w:sz w:val="24"/>
          <w:szCs w:val="24"/>
        </w:rPr>
        <w:t xml:space="preserve">и формирования </w:t>
      </w:r>
      <w:r w:rsidR="001E00C1" w:rsidRPr="00E74596">
        <w:rPr>
          <w:rFonts w:ascii="Times New Roman" w:hAnsi="Times New Roman"/>
          <w:sz w:val="24"/>
          <w:szCs w:val="24"/>
        </w:rPr>
        <w:t xml:space="preserve">повестки </w:t>
      </w:r>
      <w:r w:rsidR="00AC529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552739" w:rsidRPr="00E74596">
        <w:rPr>
          <w:rFonts w:ascii="Times New Roman" w:hAnsi="Times New Roman"/>
          <w:sz w:val="24"/>
          <w:szCs w:val="24"/>
        </w:rPr>
        <w:t>организует</w:t>
      </w:r>
      <w:r w:rsidR="00457019" w:rsidRPr="00E74596">
        <w:rPr>
          <w:rFonts w:ascii="Times New Roman" w:hAnsi="Times New Roman"/>
          <w:sz w:val="24"/>
          <w:szCs w:val="24"/>
        </w:rPr>
        <w:t xml:space="preserve"> встречи для обсуждения </w:t>
      </w:r>
      <w:r w:rsidR="0042385E" w:rsidRPr="00E74596">
        <w:rPr>
          <w:rFonts w:ascii="Times New Roman" w:hAnsi="Times New Roman"/>
          <w:sz w:val="24"/>
          <w:szCs w:val="24"/>
        </w:rPr>
        <w:t xml:space="preserve">проблем, имеющих для </w:t>
      </w:r>
      <w:r w:rsidR="001253A7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42385E" w:rsidRPr="00E74596">
        <w:rPr>
          <w:rFonts w:ascii="Times New Roman" w:hAnsi="Times New Roman"/>
          <w:sz w:val="24"/>
          <w:szCs w:val="24"/>
        </w:rPr>
        <w:t xml:space="preserve"> большое значе</w:t>
      </w:r>
      <w:r w:rsidRPr="00E74596">
        <w:rPr>
          <w:rFonts w:ascii="Times New Roman" w:hAnsi="Times New Roman"/>
          <w:sz w:val="24"/>
          <w:szCs w:val="24"/>
        </w:rPr>
        <w:t xml:space="preserve">ние. На мероприятие приглашаются </w:t>
      </w:r>
      <w:r w:rsidR="00BC51F4">
        <w:rPr>
          <w:rFonts w:ascii="Times New Roman" w:hAnsi="Times New Roman"/>
          <w:sz w:val="24"/>
          <w:szCs w:val="24"/>
        </w:rPr>
        <w:t xml:space="preserve">в том числе </w:t>
      </w:r>
      <w:r w:rsidRPr="00E74596">
        <w:rPr>
          <w:rFonts w:ascii="Times New Roman" w:hAnsi="Times New Roman"/>
          <w:sz w:val="24"/>
          <w:szCs w:val="24"/>
        </w:rPr>
        <w:t xml:space="preserve">ответственные за решение этих вопросов </w:t>
      </w:r>
      <w:r w:rsidR="00DE6844" w:rsidRPr="00E74596">
        <w:rPr>
          <w:rFonts w:ascii="Times New Roman" w:hAnsi="Times New Roman"/>
          <w:sz w:val="24"/>
          <w:szCs w:val="24"/>
        </w:rPr>
        <w:t xml:space="preserve">сотрудники НИУ ВШЭ: проректора, </w:t>
      </w:r>
      <w:r w:rsidR="001253A7" w:rsidRPr="00E74596">
        <w:rPr>
          <w:rFonts w:ascii="Times New Roman" w:hAnsi="Times New Roman"/>
          <w:sz w:val="24"/>
          <w:szCs w:val="24"/>
        </w:rPr>
        <w:t xml:space="preserve">представители </w:t>
      </w:r>
      <w:r w:rsidR="00DE6844" w:rsidRPr="00E74596">
        <w:rPr>
          <w:rFonts w:ascii="Times New Roman" w:hAnsi="Times New Roman"/>
          <w:sz w:val="24"/>
          <w:szCs w:val="24"/>
        </w:rPr>
        <w:t>финансово</w:t>
      </w:r>
      <w:r w:rsidR="001253A7" w:rsidRPr="00E74596">
        <w:rPr>
          <w:rFonts w:ascii="Times New Roman" w:hAnsi="Times New Roman"/>
          <w:sz w:val="24"/>
          <w:szCs w:val="24"/>
        </w:rPr>
        <w:t xml:space="preserve">го управления, управления социальной сферы и </w:t>
      </w:r>
      <w:r w:rsidR="00BA3D50" w:rsidRPr="00E74596">
        <w:rPr>
          <w:rFonts w:ascii="Times New Roman" w:hAnsi="Times New Roman"/>
          <w:sz w:val="24"/>
          <w:szCs w:val="24"/>
        </w:rPr>
        <w:t>другие.</w:t>
      </w:r>
    </w:p>
    <w:p w:rsidR="006B64D2" w:rsidRDefault="00E83C0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Культурн</w:t>
      </w:r>
      <w:r w:rsidR="006F453D" w:rsidRPr="00E74596">
        <w:rPr>
          <w:rFonts w:ascii="Times New Roman" w:hAnsi="Times New Roman"/>
          <w:sz w:val="24"/>
          <w:szCs w:val="24"/>
        </w:rPr>
        <w:t>о-познавательн</w:t>
      </w:r>
      <w:r w:rsidR="00D51A76" w:rsidRPr="00E74596">
        <w:rPr>
          <w:rFonts w:ascii="Times New Roman" w:hAnsi="Times New Roman"/>
          <w:sz w:val="24"/>
          <w:szCs w:val="24"/>
        </w:rPr>
        <w:t xml:space="preserve">ую </w:t>
      </w:r>
      <w:r w:rsidR="006F453D" w:rsidRPr="00E74596">
        <w:rPr>
          <w:rFonts w:ascii="Times New Roman" w:hAnsi="Times New Roman"/>
          <w:sz w:val="24"/>
          <w:szCs w:val="24"/>
        </w:rPr>
        <w:t xml:space="preserve">сторону </w:t>
      </w:r>
      <w:r w:rsidRPr="00E74596">
        <w:rPr>
          <w:rFonts w:ascii="Times New Roman" w:hAnsi="Times New Roman"/>
          <w:sz w:val="24"/>
          <w:szCs w:val="24"/>
        </w:rPr>
        <w:t xml:space="preserve">жизни в новой для </w:t>
      </w:r>
      <w:r w:rsidR="00B445D6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 xml:space="preserve"> стране дополня</w:t>
      </w:r>
      <w:r w:rsidR="00EE3688" w:rsidRPr="00E74596">
        <w:rPr>
          <w:rFonts w:ascii="Times New Roman" w:hAnsi="Times New Roman"/>
          <w:sz w:val="24"/>
          <w:szCs w:val="24"/>
        </w:rPr>
        <w:t>ю</w:t>
      </w:r>
      <w:r w:rsidRPr="00E74596">
        <w:rPr>
          <w:rFonts w:ascii="Times New Roman" w:hAnsi="Times New Roman"/>
          <w:sz w:val="24"/>
          <w:szCs w:val="24"/>
        </w:rPr>
        <w:t xml:space="preserve">т проводимые силами </w:t>
      </w:r>
      <w:r w:rsidR="006F453D" w:rsidRPr="00E74596">
        <w:rPr>
          <w:rFonts w:ascii="Times New Roman" w:hAnsi="Times New Roman"/>
          <w:sz w:val="24"/>
          <w:szCs w:val="24"/>
        </w:rPr>
        <w:t xml:space="preserve">Дирекции по интернационализации </w:t>
      </w:r>
      <w:r w:rsidRPr="00E74596">
        <w:rPr>
          <w:rFonts w:ascii="Times New Roman" w:hAnsi="Times New Roman"/>
          <w:sz w:val="24"/>
          <w:szCs w:val="24"/>
        </w:rPr>
        <w:t xml:space="preserve">мероприятия. </w:t>
      </w:r>
      <w:r w:rsidR="006677BC" w:rsidRPr="00E74596">
        <w:rPr>
          <w:rFonts w:ascii="Times New Roman" w:hAnsi="Times New Roman"/>
          <w:sz w:val="24"/>
          <w:szCs w:val="24"/>
        </w:rPr>
        <w:t xml:space="preserve">Для знакомства с культурой народов Российской Федерации и историческим наследием Москвы осенью для </w:t>
      </w:r>
      <w:r w:rsidR="00B445D6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6677BC" w:rsidRPr="00E74596">
        <w:rPr>
          <w:rFonts w:ascii="Times New Roman" w:hAnsi="Times New Roman"/>
          <w:sz w:val="24"/>
          <w:szCs w:val="24"/>
        </w:rPr>
        <w:t>организ</w:t>
      </w:r>
      <w:r w:rsidR="00AC5293">
        <w:rPr>
          <w:rFonts w:ascii="Times New Roman" w:hAnsi="Times New Roman"/>
          <w:sz w:val="24"/>
          <w:szCs w:val="24"/>
        </w:rPr>
        <w:t>ую</w:t>
      </w:r>
      <w:r w:rsidR="006677BC" w:rsidRPr="00E74596">
        <w:rPr>
          <w:rFonts w:ascii="Times New Roman" w:hAnsi="Times New Roman"/>
          <w:sz w:val="24"/>
          <w:szCs w:val="24"/>
        </w:rPr>
        <w:t>тся экскурсии</w:t>
      </w:r>
      <w:r w:rsidR="000A1F63" w:rsidRPr="00E74596">
        <w:rPr>
          <w:rFonts w:ascii="Times New Roman" w:hAnsi="Times New Roman"/>
          <w:sz w:val="24"/>
          <w:szCs w:val="24"/>
        </w:rPr>
        <w:t xml:space="preserve"> в центральные музеи, музеи-заповедники, объекты культу</w:t>
      </w:r>
      <w:r w:rsidR="0030779B" w:rsidRPr="00E74596">
        <w:rPr>
          <w:rFonts w:ascii="Times New Roman" w:hAnsi="Times New Roman"/>
          <w:sz w:val="24"/>
          <w:szCs w:val="24"/>
        </w:rPr>
        <w:t>рного значения.</w:t>
      </w:r>
    </w:p>
    <w:p w:rsidR="00555243" w:rsidRPr="00E74596" w:rsidRDefault="0055524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5027" w:rsidRPr="00555243" w:rsidRDefault="00795027" w:rsidP="000D63DD">
      <w:pPr>
        <w:ind w:left="426"/>
        <w:rPr>
          <w:rFonts w:asciiTheme="majorHAnsi" w:hAnsiTheme="majorHAnsi"/>
          <w:b/>
          <w:sz w:val="24"/>
        </w:rPr>
      </w:pPr>
      <w:r w:rsidRPr="00555243">
        <w:rPr>
          <w:rFonts w:asciiTheme="majorHAnsi" w:hAnsiTheme="majorHAnsi"/>
          <w:b/>
          <w:sz w:val="24"/>
        </w:rPr>
        <w:t xml:space="preserve">Оценка международными специалистами сервисов по адаптации и интеграции </w:t>
      </w:r>
    </w:p>
    <w:p w:rsidR="001E3DD5" w:rsidRPr="00E74596" w:rsidRDefault="006E7890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Для улучшения мероприятий по адаптации </w:t>
      </w:r>
      <w:r w:rsidR="00B445D6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AC529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0B4EC5" w:rsidRPr="00E74596">
        <w:rPr>
          <w:rFonts w:ascii="Times New Roman" w:hAnsi="Times New Roman"/>
          <w:sz w:val="24"/>
          <w:szCs w:val="24"/>
        </w:rPr>
        <w:t>организует получение</w:t>
      </w:r>
      <w:r w:rsidRPr="00E74596">
        <w:rPr>
          <w:rFonts w:ascii="Times New Roman" w:hAnsi="Times New Roman"/>
          <w:sz w:val="24"/>
          <w:szCs w:val="24"/>
        </w:rPr>
        <w:t xml:space="preserve"> обратн</w:t>
      </w:r>
      <w:r w:rsidR="000B4EC5" w:rsidRPr="00E74596">
        <w:rPr>
          <w:rFonts w:ascii="Times New Roman" w:hAnsi="Times New Roman"/>
          <w:sz w:val="24"/>
          <w:szCs w:val="24"/>
        </w:rPr>
        <w:t>ой</w:t>
      </w:r>
      <w:r w:rsidRPr="00E74596">
        <w:rPr>
          <w:rFonts w:ascii="Times New Roman" w:hAnsi="Times New Roman"/>
          <w:sz w:val="24"/>
          <w:szCs w:val="24"/>
        </w:rPr>
        <w:t xml:space="preserve"> связ</w:t>
      </w:r>
      <w:r w:rsidR="000B4EC5" w:rsidRPr="00E74596">
        <w:rPr>
          <w:rFonts w:ascii="Times New Roman" w:hAnsi="Times New Roman"/>
          <w:sz w:val="24"/>
          <w:szCs w:val="24"/>
        </w:rPr>
        <w:t>и</w:t>
      </w:r>
      <w:r w:rsidRPr="00E74596">
        <w:rPr>
          <w:rFonts w:ascii="Times New Roman" w:hAnsi="Times New Roman"/>
          <w:sz w:val="24"/>
          <w:szCs w:val="24"/>
        </w:rPr>
        <w:t xml:space="preserve">. Все пожелания </w:t>
      </w:r>
      <w:r w:rsidR="00B445D6" w:rsidRPr="00E74596">
        <w:rPr>
          <w:rFonts w:ascii="Times New Roman" w:hAnsi="Times New Roman"/>
          <w:sz w:val="24"/>
          <w:szCs w:val="24"/>
        </w:rPr>
        <w:t>работников, нанятых на международном рынке труда,</w:t>
      </w:r>
      <w:r w:rsidR="00EE3688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учитываются при составлени</w:t>
      </w:r>
      <w:r w:rsidR="00EE3688" w:rsidRPr="00E74596">
        <w:rPr>
          <w:rFonts w:ascii="Times New Roman" w:hAnsi="Times New Roman"/>
          <w:sz w:val="24"/>
          <w:szCs w:val="24"/>
        </w:rPr>
        <w:t>и</w:t>
      </w:r>
      <w:r w:rsidRPr="00E74596">
        <w:rPr>
          <w:rFonts w:ascii="Times New Roman" w:hAnsi="Times New Roman"/>
          <w:sz w:val="24"/>
          <w:szCs w:val="24"/>
        </w:rPr>
        <w:t xml:space="preserve"> плана дальнейших мероприятий.</w:t>
      </w:r>
      <w:r w:rsidR="007D1EB0" w:rsidRPr="00E74596">
        <w:rPr>
          <w:rFonts w:ascii="Times New Roman" w:hAnsi="Times New Roman"/>
          <w:sz w:val="24"/>
          <w:szCs w:val="24"/>
        </w:rPr>
        <w:t xml:space="preserve"> В 2014 году был впервые проведён опрос с целью </w:t>
      </w:r>
      <w:r w:rsidR="00194E14" w:rsidRPr="00E74596">
        <w:rPr>
          <w:rFonts w:ascii="Times New Roman" w:hAnsi="Times New Roman"/>
          <w:sz w:val="24"/>
          <w:szCs w:val="24"/>
        </w:rPr>
        <w:t xml:space="preserve">изучения мнения </w:t>
      </w:r>
      <w:r w:rsidR="00B445D6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194E14" w:rsidRPr="00E74596">
        <w:rPr>
          <w:rFonts w:ascii="Times New Roman" w:hAnsi="Times New Roman"/>
          <w:sz w:val="24"/>
          <w:szCs w:val="24"/>
        </w:rPr>
        <w:t>о процессе их приёма, адаптации и работы в</w:t>
      </w:r>
      <w:r w:rsidR="00B445D6" w:rsidRPr="00E74596">
        <w:rPr>
          <w:rFonts w:ascii="Times New Roman" w:hAnsi="Times New Roman"/>
          <w:sz w:val="24"/>
          <w:szCs w:val="24"/>
        </w:rPr>
        <w:t xml:space="preserve"> университете</w:t>
      </w:r>
      <w:r w:rsidR="00194E14" w:rsidRPr="00E74596">
        <w:rPr>
          <w:rFonts w:ascii="Times New Roman" w:hAnsi="Times New Roman"/>
          <w:sz w:val="24"/>
          <w:szCs w:val="24"/>
        </w:rPr>
        <w:t>.</w:t>
      </w:r>
      <w:r w:rsidR="00157522" w:rsidRPr="00E74596">
        <w:rPr>
          <w:rFonts w:ascii="Times New Roman" w:hAnsi="Times New Roman"/>
          <w:sz w:val="24"/>
          <w:szCs w:val="24"/>
        </w:rPr>
        <w:t xml:space="preserve"> </w:t>
      </w:r>
      <w:r w:rsidR="006779D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152A3B" w:rsidRPr="00E74596">
        <w:rPr>
          <w:rFonts w:ascii="Times New Roman" w:hAnsi="Times New Roman"/>
          <w:sz w:val="24"/>
          <w:szCs w:val="24"/>
        </w:rPr>
        <w:t>совместно с Ц</w:t>
      </w:r>
      <w:r w:rsidR="00B445D6" w:rsidRPr="00E74596">
        <w:rPr>
          <w:rFonts w:ascii="Times New Roman" w:hAnsi="Times New Roman"/>
          <w:sz w:val="24"/>
          <w:szCs w:val="24"/>
        </w:rPr>
        <w:t>ентром внутреннего мониторинга НИУ ВШЭ</w:t>
      </w:r>
      <w:r w:rsidR="00152A3B" w:rsidRPr="00E74596">
        <w:rPr>
          <w:rFonts w:ascii="Times New Roman" w:hAnsi="Times New Roman"/>
          <w:sz w:val="24"/>
          <w:szCs w:val="24"/>
        </w:rPr>
        <w:t xml:space="preserve"> разработал опросник из 28</w:t>
      </w:r>
      <w:r w:rsidR="001E3DD5" w:rsidRPr="00E74596">
        <w:rPr>
          <w:rFonts w:ascii="Times New Roman" w:hAnsi="Times New Roman"/>
          <w:sz w:val="24"/>
          <w:szCs w:val="24"/>
        </w:rPr>
        <w:t xml:space="preserve"> </w:t>
      </w:r>
      <w:r w:rsidR="00D47D04" w:rsidRPr="00E74596">
        <w:rPr>
          <w:rFonts w:ascii="Times New Roman" w:hAnsi="Times New Roman"/>
          <w:sz w:val="24"/>
          <w:szCs w:val="24"/>
        </w:rPr>
        <w:t>из</w:t>
      </w:r>
      <w:r w:rsidR="001E3DD5" w:rsidRPr="00E74596">
        <w:rPr>
          <w:rFonts w:ascii="Times New Roman" w:hAnsi="Times New Roman"/>
          <w:sz w:val="24"/>
          <w:szCs w:val="24"/>
        </w:rPr>
        <w:t xml:space="preserve"> закрыты</w:t>
      </w:r>
      <w:r w:rsidR="00D47D04" w:rsidRPr="00E74596">
        <w:rPr>
          <w:rFonts w:ascii="Times New Roman" w:hAnsi="Times New Roman"/>
          <w:sz w:val="24"/>
          <w:szCs w:val="24"/>
        </w:rPr>
        <w:t>х</w:t>
      </w:r>
      <w:r w:rsidR="001E3DD5" w:rsidRPr="00E745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E3DD5" w:rsidRPr="00E74596">
        <w:rPr>
          <w:rFonts w:ascii="Times New Roman" w:hAnsi="Times New Roman"/>
          <w:sz w:val="24"/>
          <w:szCs w:val="24"/>
        </w:rPr>
        <w:t>multiple</w:t>
      </w:r>
      <w:proofErr w:type="spellEnd"/>
      <w:r w:rsidR="001E3DD5" w:rsidRPr="00E74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DD5" w:rsidRPr="00E74596">
        <w:rPr>
          <w:rFonts w:ascii="Times New Roman" w:hAnsi="Times New Roman"/>
          <w:sz w:val="24"/>
          <w:szCs w:val="24"/>
        </w:rPr>
        <w:t>choice</w:t>
      </w:r>
      <w:proofErr w:type="spellEnd"/>
      <w:r w:rsidR="001E3DD5" w:rsidRPr="00E74596">
        <w:rPr>
          <w:rFonts w:ascii="Times New Roman" w:hAnsi="Times New Roman"/>
          <w:sz w:val="24"/>
          <w:szCs w:val="24"/>
        </w:rPr>
        <w:t>) и открыты</w:t>
      </w:r>
      <w:r w:rsidR="00D47D04" w:rsidRPr="00E74596">
        <w:rPr>
          <w:rFonts w:ascii="Times New Roman" w:hAnsi="Times New Roman"/>
          <w:sz w:val="24"/>
          <w:szCs w:val="24"/>
        </w:rPr>
        <w:t>х</w:t>
      </w:r>
      <w:r w:rsidR="001E3DD5" w:rsidRPr="00E74596">
        <w:rPr>
          <w:rFonts w:ascii="Times New Roman" w:hAnsi="Times New Roman"/>
          <w:sz w:val="24"/>
          <w:szCs w:val="24"/>
        </w:rPr>
        <w:t xml:space="preserve"> вопрос</w:t>
      </w:r>
      <w:r w:rsidR="00D47D04" w:rsidRPr="00E74596">
        <w:rPr>
          <w:rFonts w:ascii="Times New Roman" w:hAnsi="Times New Roman"/>
          <w:sz w:val="24"/>
          <w:szCs w:val="24"/>
        </w:rPr>
        <w:t>ов</w:t>
      </w:r>
      <w:r w:rsidR="001E3DD5" w:rsidRPr="00E74596">
        <w:rPr>
          <w:rFonts w:ascii="Times New Roman" w:hAnsi="Times New Roman"/>
          <w:sz w:val="24"/>
          <w:szCs w:val="24"/>
        </w:rPr>
        <w:t xml:space="preserve"> по следующим тематикам: </w:t>
      </w:r>
    </w:p>
    <w:p w:rsidR="001E3DD5" w:rsidRPr="00E74596" w:rsidRDefault="001E3DD5" w:rsidP="00EF04FD">
      <w:pPr>
        <w:pStyle w:val="a3"/>
        <w:numPr>
          <w:ilvl w:val="0"/>
          <w:numId w:val="1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74596">
        <w:rPr>
          <w:rFonts w:ascii="Times New Roman" w:hAnsi="Times New Roman"/>
          <w:sz w:val="24"/>
          <w:szCs w:val="24"/>
        </w:rPr>
        <w:t>Прием</w:t>
      </w:r>
      <w:r w:rsidRPr="00E745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на</w:t>
      </w:r>
      <w:r w:rsidRPr="00E745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работу</w:t>
      </w:r>
      <w:r w:rsidRPr="00E74596">
        <w:rPr>
          <w:rFonts w:ascii="Times New Roman" w:hAnsi="Times New Roman"/>
          <w:sz w:val="24"/>
          <w:szCs w:val="24"/>
          <w:lang w:val="en-US"/>
        </w:rPr>
        <w:t>: Before arrival, Orientation Session, Employment Day;</w:t>
      </w:r>
    </w:p>
    <w:p w:rsidR="001E3DD5" w:rsidRPr="00E74596" w:rsidRDefault="001E3DD5" w:rsidP="00EF04FD">
      <w:pPr>
        <w:pStyle w:val="a3"/>
        <w:numPr>
          <w:ilvl w:val="0"/>
          <w:numId w:val="1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Сервисы ВШЭ: библиотека, общежитие</w:t>
      </w:r>
      <w:r w:rsidR="007E7178">
        <w:rPr>
          <w:rFonts w:ascii="Times New Roman" w:hAnsi="Times New Roman"/>
          <w:sz w:val="24"/>
          <w:szCs w:val="24"/>
        </w:rPr>
        <w:t>;</w:t>
      </w:r>
    </w:p>
    <w:p w:rsidR="001E3DD5" w:rsidRPr="00E74596" w:rsidRDefault="001E3DD5" w:rsidP="00EF04FD">
      <w:pPr>
        <w:pStyle w:val="a3"/>
        <w:numPr>
          <w:ilvl w:val="0"/>
          <w:numId w:val="1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Деятельность ОПМС, оценка эффективности поддержки и сопровождения на разных этапах приема и трудоустройства</w:t>
      </w:r>
      <w:r w:rsidR="007E7178">
        <w:rPr>
          <w:rFonts w:ascii="Times New Roman" w:hAnsi="Times New Roman"/>
          <w:sz w:val="24"/>
          <w:szCs w:val="24"/>
        </w:rPr>
        <w:t>.</w:t>
      </w:r>
    </w:p>
    <w:p w:rsidR="00856842" w:rsidRDefault="005A36A7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Результаты опроса показали, что в целом </w:t>
      </w:r>
      <w:r w:rsidR="00B445D6" w:rsidRPr="00E74596">
        <w:rPr>
          <w:rFonts w:ascii="Times New Roman" w:hAnsi="Times New Roman"/>
          <w:sz w:val="24"/>
          <w:szCs w:val="24"/>
        </w:rPr>
        <w:t xml:space="preserve">международные специалисты </w:t>
      </w:r>
      <w:r w:rsidRPr="00E74596">
        <w:rPr>
          <w:rFonts w:ascii="Times New Roman" w:hAnsi="Times New Roman"/>
          <w:sz w:val="24"/>
          <w:szCs w:val="24"/>
        </w:rPr>
        <w:t xml:space="preserve">довольны оказываемым им сервисами. </w:t>
      </w:r>
      <w:r w:rsidR="00856842" w:rsidRPr="00E74596">
        <w:rPr>
          <w:rFonts w:ascii="Times New Roman" w:hAnsi="Times New Roman"/>
          <w:sz w:val="24"/>
          <w:szCs w:val="24"/>
        </w:rPr>
        <w:t xml:space="preserve">Респонденты </w:t>
      </w:r>
      <w:r w:rsidR="00646EAB" w:rsidRPr="00E74596">
        <w:rPr>
          <w:rFonts w:ascii="Times New Roman" w:hAnsi="Times New Roman"/>
          <w:sz w:val="24"/>
          <w:szCs w:val="24"/>
        </w:rPr>
        <w:t xml:space="preserve">отметили высокий уровень проведения дней трудоустройства, возможность встретиться с новыми коллегами </w:t>
      </w:r>
      <w:r w:rsidR="0017160B" w:rsidRPr="00E74596">
        <w:rPr>
          <w:rFonts w:ascii="Times New Roman" w:hAnsi="Times New Roman"/>
          <w:sz w:val="24"/>
          <w:szCs w:val="24"/>
        </w:rPr>
        <w:t xml:space="preserve">во время ориентационной </w:t>
      </w:r>
      <w:r w:rsidR="0017160B" w:rsidRPr="00E74596">
        <w:rPr>
          <w:rFonts w:ascii="Times New Roman" w:hAnsi="Times New Roman"/>
          <w:sz w:val="24"/>
          <w:szCs w:val="24"/>
        </w:rPr>
        <w:lastRenderedPageBreak/>
        <w:t>сессии</w:t>
      </w:r>
      <w:r w:rsidR="00B96504" w:rsidRPr="00E74596">
        <w:rPr>
          <w:rFonts w:ascii="Times New Roman" w:hAnsi="Times New Roman"/>
          <w:sz w:val="24"/>
          <w:szCs w:val="24"/>
        </w:rPr>
        <w:t xml:space="preserve">. </w:t>
      </w:r>
      <w:r w:rsidR="00B445D6" w:rsidRPr="00E74596">
        <w:rPr>
          <w:rFonts w:ascii="Times New Roman" w:hAnsi="Times New Roman"/>
          <w:sz w:val="24"/>
          <w:szCs w:val="24"/>
        </w:rPr>
        <w:t xml:space="preserve">Работники </w:t>
      </w:r>
      <w:r w:rsidR="00B96504" w:rsidRPr="00E74596">
        <w:rPr>
          <w:rFonts w:ascii="Times New Roman" w:hAnsi="Times New Roman"/>
          <w:sz w:val="24"/>
          <w:szCs w:val="24"/>
        </w:rPr>
        <w:t xml:space="preserve">также дали положительную оценку </w:t>
      </w:r>
      <w:r w:rsidR="00B73A0D" w:rsidRPr="00E74596">
        <w:rPr>
          <w:rFonts w:ascii="Times New Roman" w:hAnsi="Times New Roman"/>
          <w:sz w:val="24"/>
          <w:szCs w:val="24"/>
        </w:rPr>
        <w:t xml:space="preserve">информационной составляющей портала </w:t>
      </w:r>
      <w:hyperlink r:id="rId11" w:history="1">
        <w:r w:rsidR="00A26A9D" w:rsidRPr="00E74596">
          <w:rPr>
            <w:rStyle w:val="a8"/>
            <w:rFonts w:ascii="Times New Roman" w:hAnsi="Times New Roman"/>
            <w:sz w:val="24"/>
            <w:szCs w:val="24"/>
          </w:rPr>
          <w:t>http://ifaculty.hse.ru/</w:t>
        </w:r>
      </w:hyperlink>
      <w:r w:rsidR="00A26A9D" w:rsidRPr="00E74596">
        <w:rPr>
          <w:rFonts w:ascii="Times New Roman" w:hAnsi="Times New Roman"/>
          <w:sz w:val="24"/>
          <w:szCs w:val="24"/>
        </w:rPr>
        <w:t xml:space="preserve">. </w:t>
      </w:r>
    </w:p>
    <w:p w:rsidR="00167AA9" w:rsidRPr="00E74596" w:rsidRDefault="00F3392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Помимо онлайн-исследования </w:t>
      </w:r>
      <w:r w:rsidR="00C875A4" w:rsidRPr="00E74596">
        <w:rPr>
          <w:rFonts w:ascii="Times New Roman" w:hAnsi="Times New Roman"/>
          <w:sz w:val="24"/>
          <w:szCs w:val="24"/>
        </w:rPr>
        <w:t xml:space="preserve">оценки </w:t>
      </w:r>
      <w:r w:rsidRPr="00E74596">
        <w:rPr>
          <w:rFonts w:ascii="Times New Roman" w:hAnsi="Times New Roman"/>
          <w:sz w:val="24"/>
          <w:szCs w:val="24"/>
        </w:rPr>
        <w:t xml:space="preserve">процедур приема среди </w:t>
      </w:r>
      <w:r w:rsidR="00B445D6" w:rsidRPr="00E74596">
        <w:rPr>
          <w:rFonts w:ascii="Times New Roman" w:hAnsi="Times New Roman"/>
          <w:sz w:val="24"/>
          <w:szCs w:val="24"/>
        </w:rPr>
        <w:t xml:space="preserve">работников, </w:t>
      </w:r>
      <w:r w:rsidR="00C875A4" w:rsidRPr="00E74596">
        <w:rPr>
          <w:rFonts w:ascii="Times New Roman" w:hAnsi="Times New Roman"/>
          <w:sz w:val="24"/>
          <w:szCs w:val="24"/>
        </w:rPr>
        <w:t xml:space="preserve">работающих с </w:t>
      </w:r>
      <w:r w:rsidR="00B445D6" w:rsidRPr="00E74596">
        <w:rPr>
          <w:rFonts w:ascii="Times New Roman" w:hAnsi="Times New Roman"/>
          <w:sz w:val="24"/>
          <w:szCs w:val="24"/>
        </w:rPr>
        <w:t>2014 год</w:t>
      </w:r>
      <w:r w:rsidR="00C875A4" w:rsidRPr="00E74596">
        <w:rPr>
          <w:rFonts w:ascii="Times New Roman" w:hAnsi="Times New Roman"/>
          <w:sz w:val="24"/>
          <w:szCs w:val="24"/>
        </w:rPr>
        <w:t>а</w:t>
      </w:r>
      <w:r w:rsidRPr="00E74596">
        <w:rPr>
          <w:rFonts w:ascii="Times New Roman" w:hAnsi="Times New Roman"/>
          <w:sz w:val="24"/>
          <w:szCs w:val="24"/>
        </w:rPr>
        <w:t xml:space="preserve">, был инициирован опрос </w:t>
      </w:r>
      <w:r w:rsidR="00B445D6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C875A4" w:rsidRPr="00E74596">
        <w:rPr>
          <w:rFonts w:ascii="Times New Roman" w:hAnsi="Times New Roman"/>
          <w:sz w:val="24"/>
          <w:szCs w:val="24"/>
        </w:rPr>
        <w:t>, нанятых ранее,</w:t>
      </w:r>
      <w:r w:rsidR="00B445D6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о возможных улучшениях сервисов и поддержки иностранных сотрудников университета. Были полу</w:t>
      </w:r>
      <w:r w:rsidR="00167AA9" w:rsidRPr="00E74596">
        <w:rPr>
          <w:rFonts w:ascii="Times New Roman" w:hAnsi="Times New Roman"/>
          <w:sz w:val="24"/>
          <w:szCs w:val="24"/>
        </w:rPr>
        <w:t>чены сходные ответы и пожелания.</w:t>
      </w:r>
    </w:p>
    <w:p w:rsidR="002B4386" w:rsidRPr="00E74596" w:rsidRDefault="006779D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2B4386" w:rsidRPr="00E74596">
        <w:rPr>
          <w:rFonts w:ascii="Times New Roman" w:hAnsi="Times New Roman"/>
          <w:sz w:val="24"/>
          <w:szCs w:val="24"/>
        </w:rPr>
        <w:t xml:space="preserve">принял все отзывы и предложения к сведению, включил </w:t>
      </w:r>
      <w:r w:rsidR="00C875A4" w:rsidRPr="00E74596">
        <w:rPr>
          <w:rFonts w:ascii="Times New Roman" w:hAnsi="Times New Roman"/>
          <w:sz w:val="24"/>
          <w:szCs w:val="24"/>
        </w:rPr>
        <w:t>эти задачи в план работы отдела и</w:t>
      </w:r>
      <w:r w:rsidR="002B4386" w:rsidRPr="00E74596">
        <w:rPr>
          <w:rFonts w:ascii="Times New Roman" w:hAnsi="Times New Roman"/>
          <w:sz w:val="24"/>
          <w:szCs w:val="24"/>
        </w:rPr>
        <w:t xml:space="preserve"> </w:t>
      </w:r>
      <w:r w:rsidR="00F20F45" w:rsidRPr="00E74596">
        <w:rPr>
          <w:rFonts w:ascii="Times New Roman" w:hAnsi="Times New Roman"/>
          <w:sz w:val="24"/>
          <w:szCs w:val="24"/>
        </w:rPr>
        <w:t xml:space="preserve">продолжил работу по информационному наполнению страницы </w:t>
      </w:r>
      <w:hyperlink r:id="rId12" w:history="1">
        <w:r w:rsidR="00F20F45" w:rsidRPr="00E74596">
          <w:rPr>
            <w:rStyle w:val="a8"/>
            <w:rFonts w:ascii="Times New Roman" w:hAnsi="Times New Roman"/>
            <w:sz w:val="24"/>
            <w:szCs w:val="24"/>
          </w:rPr>
          <w:t>http://ifaculty.hse.ru/</w:t>
        </w:r>
      </w:hyperlink>
      <w:r w:rsidR="008B5285" w:rsidRPr="00E74596">
        <w:rPr>
          <w:rFonts w:ascii="Times New Roman" w:hAnsi="Times New Roman"/>
          <w:sz w:val="24"/>
          <w:szCs w:val="24"/>
        </w:rPr>
        <w:t xml:space="preserve"> и консультированию координаторов </w:t>
      </w:r>
      <w:r w:rsidR="00C875A4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8B5285" w:rsidRPr="00E74596">
        <w:rPr>
          <w:rFonts w:ascii="Times New Roman" w:hAnsi="Times New Roman"/>
          <w:sz w:val="24"/>
          <w:szCs w:val="24"/>
        </w:rPr>
        <w:t xml:space="preserve">по </w:t>
      </w:r>
      <w:r w:rsidR="00C875A4" w:rsidRPr="00E74596">
        <w:rPr>
          <w:rFonts w:ascii="Times New Roman" w:hAnsi="Times New Roman"/>
          <w:sz w:val="24"/>
          <w:szCs w:val="24"/>
        </w:rPr>
        <w:t xml:space="preserve">интересующим их </w:t>
      </w:r>
      <w:r w:rsidR="008B5285" w:rsidRPr="00E74596">
        <w:rPr>
          <w:rFonts w:ascii="Times New Roman" w:hAnsi="Times New Roman"/>
          <w:sz w:val="24"/>
          <w:szCs w:val="24"/>
        </w:rPr>
        <w:t>вопросам.</w:t>
      </w:r>
    </w:p>
    <w:p w:rsidR="00103E7A" w:rsidRDefault="006A275D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Следует отметить, что мероприятия </w:t>
      </w:r>
      <w:r w:rsidR="00103E7A" w:rsidRPr="00E12877">
        <w:rPr>
          <w:rFonts w:ascii="Times New Roman" w:hAnsi="Times New Roman"/>
          <w:sz w:val="24"/>
          <w:szCs w:val="24"/>
        </w:rPr>
        <w:t xml:space="preserve">по адаптации </w:t>
      </w:r>
      <w:r w:rsidR="00C875A4" w:rsidRPr="00E12877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103E7A" w:rsidRPr="00E12877">
        <w:rPr>
          <w:rFonts w:ascii="Times New Roman" w:hAnsi="Times New Roman"/>
          <w:sz w:val="24"/>
          <w:szCs w:val="24"/>
        </w:rPr>
        <w:t xml:space="preserve">к новым условиям труда и жизни проводятся не только </w:t>
      </w:r>
      <w:r w:rsidR="00B00665" w:rsidRPr="00E12877">
        <w:rPr>
          <w:rFonts w:ascii="Times New Roman" w:hAnsi="Times New Roman"/>
          <w:sz w:val="24"/>
          <w:szCs w:val="24"/>
        </w:rPr>
        <w:t xml:space="preserve">для сотрудников НИУ ВШЭ, но и для членов их семей. Так, на все вышеперечисленные встречи </w:t>
      </w:r>
      <w:r w:rsidR="00C875A4" w:rsidRPr="00E12877">
        <w:rPr>
          <w:rFonts w:ascii="Times New Roman" w:hAnsi="Times New Roman"/>
          <w:sz w:val="24"/>
          <w:szCs w:val="24"/>
        </w:rPr>
        <w:t>работники</w:t>
      </w:r>
      <w:r w:rsidR="00B00665" w:rsidRPr="00E12877">
        <w:rPr>
          <w:rFonts w:ascii="Times New Roman" w:hAnsi="Times New Roman"/>
          <w:sz w:val="24"/>
          <w:szCs w:val="24"/>
        </w:rPr>
        <w:t xml:space="preserve"> приглашаются вместе с супругами, </w:t>
      </w:r>
      <w:r w:rsidR="0062423F" w:rsidRPr="00E12877">
        <w:rPr>
          <w:rFonts w:ascii="Times New Roman" w:hAnsi="Times New Roman"/>
          <w:sz w:val="24"/>
          <w:szCs w:val="24"/>
        </w:rPr>
        <w:t xml:space="preserve">НИУ ВШЭ </w:t>
      </w:r>
      <w:r w:rsidR="00A03D40" w:rsidRPr="00E12877">
        <w:rPr>
          <w:rFonts w:ascii="Times New Roman" w:hAnsi="Times New Roman"/>
          <w:sz w:val="24"/>
          <w:szCs w:val="24"/>
        </w:rPr>
        <w:t xml:space="preserve">оказывает консультации и поддержку по визовым и миграционным вопросам, предоставляет жильё </w:t>
      </w:r>
      <w:r w:rsidR="007C48A6" w:rsidRPr="00E12877">
        <w:rPr>
          <w:rFonts w:ascii="Times New Roman" w:hAnsi="Times New Roman"/>
          <w:sz w:val="24"/>
          <w:szCs w:val="24"/>
        </w:rPr>
        <w:t xml:space="preserve">семьям </w:t>
      </w:r>
      <w:r w:rsidR="00C875A4" w:rsidRPr="00E12877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A03D40" w:rsidRPr="00E12877">
        <w:rPr>
          <w:rFonts w:ascii="Times New Roman" w:hAnsi="Times New Roman"/>
          <w:sz w:val="24"/>
          <w:szCs w:val="24"/>
        </w:rPr>
        <w:t xml:space="preserve">на льготных условиях, обеспечивает медицинским страхованием, осуществляет компенсацию расходов на переезд, </w:t>
      </w:r>
      <w:r w:rsidR="0071292C" w:rsidRPr="00E12877">
        <w:rPr>
          <w:rFonts w:ascii="Times New Roman" w:hAnsi="Times New Roman"/>
          <w:sz w:val="24"/>
          <w:szCs w:val="24"/>
        </w:rPr>
        <w:t>выплачивает подъёмные, организует курсы русского языка как иностранного</w:t>
      </w:r>
      <w:r w:rsidR="00C461C3" w:rsidRPr="00E12877">
        <w:rPr>
          <w:rFonts w:ascii="Times New Roman" w:hAnsi="Times New Roman"/>
          <w:sz w:val="24"/>
          <w:szCs w:val="24"/>
        </w:rPr>
        <w:t xml:space="preserve"> на бесплатной или возмездной основе.</w:t>
      </w:r>
    </w:p>
    <w:p w:rsidR="00555243" w:rsidRPr="00E12877" w:rsidRDefault="0055524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5027" w:rsidRPr="00555243" w:rsidRDefault="00795027" w:rsidP="000D63DD">
      <w:pPr>
        <w:ind w:left="426"/>
        <w:rPr>
          <w:rFonts w:asciiTheme="majorHAnsi" w:hAnsiTheme="majorHAnsi"/>
          <w:b/>
          <w:sz w:val="24"/>
        </w:rPr>
      </w:pPr>
      <w:r w:rsidRPr="00555243">
        <w:rPr>
          <w:rFonts w:asciiTheme="majorHAnsi" w:hAnsiTheme="majorHAnsi"/>
          <w:b/>
          <w:sz w:val="24"/>
        </w:rPr>
        <w:t>Основные характеристики сервисов по интеграции международных специалистов в научно-педагогический коллектив и их адаптацию к условиям жизни и работы в зарубежном для них государстве</w:t>
      </w:r>
    </w:p>
    <w:p w:rsidR="00131273" w:rsidRPr="00E12877" w:rsidRDefault="004C36D2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В рамках реализуемых мероприятий, направленных на интеграцию и адаптацию вновь принятых </w:t>
      </w:r>
      <w:r w:rsidR="00AF37BA" w:rsidRPr="00AF37BA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12877">
        <w:rPr>
          <w:rFonts w:ascii="Times New Roman" w:hAnsi="Times New Roman"/>
          <w:sz w:val="24"/>
          <w:szCs w:val="24"/>
        </w:rPr>
        <w:t>в НИУ ВШЭ</w:t>
      </w:r>
      <w:r w:rsidR="00AF37BA">
        <w:rPr>
          <w:rFonts w:ascii="Times New Roman" w:hAnsi="Times New Roman"/>
          <w:sz w:val="24"/>
          <w:szCs w:val="24"/>
        </w:rPr>
        <w:t>,</w:t>
      </w:r>
      <w:r w:rsidRPr="00E12877">
        <w:rPr>
          <w:rFonts w:ascii="Times New Roman" w:hAnsi="Times New Roman"/>
          <w:sz w:val="24"/>
          <w:szCs w:val="24"/>
        </w:rPr>
        <w:t xml:space="preserve"> можно выделить несколько ключевых </w:t>
      </w:r>
      <w:r w:rsidR="002355A9" w:rsidRPr="00E12877">
        <w:rPr>
          <w:rFonts w:ascii="Times New Roman" w:hAnsi="Times New Roman"/>
          <w:sz w:val="24"/>
          <w:szCs w:val="24"/>
        </w:rPr>
        <w:t>способов и процедур</w:t>
      </w:r>
      <w:r w:rsidR="00FE4ACF" w:rsidRPr="00E12877">
        <w:rPr>
          <w:rFonts w:ascii="Times New Roman" w:hAnsi="Times New Roman"/>
          <w:sz w:val="24"/>
          <w:szCs w:val="24"/>
        </w:rPr>
        <w:t>:</w:t>
      </w:r>
    </w:p>
    <w:p w:rsidR="00FE4ACF" w:rsidRPr="00E12877" w:rsidRDefault="008D1B5E" w:rsidP="00EF04FD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Разнонаправленный характер </w:t>
      </w:r>
      <w:r w:rsidR="00AF43A9" w:rsidRPr="00E12877">
        <w:rPr>
          <w:rFonts w:ascii="Times New Roman" w:hAnsi="Times New Roman"/>
          <w:sz w:val="24"/>
          <w:szCs w:val="24"/>
        </w:rPr>
        <w:t>реализуемых мер</w:t>
      </w:r>
      <w:r w:rsidR="00723A48" w:rsidRPr="00E12877">
        <w:rPr>
          <w:rFonts w:ascii="Times New Roman" w:hAnsi="Times New Roman"/>
          <w:sz w:val="24"/>
          <w:szCs w:val="24"/>
        </w:rPr>
        <w:t xml:space="preserve"> – НИУ ВШЭ организует не только культурно-образовательные </w:t>
      </w:r>
      <w:r w:rsidR="00AF43A9" w:rsidRPr="00E12877">
        <w:rPr>
          <w:rFonts w:ascii="Times New Roman" w:hAnsi="Times New Roman"/>
          <w:sz w:val="24"/>
          <w:szCs w:val="24"/>
        </w:rPr>
        <w:t xml:space="preserve">мероприятия, но и встречи </w:t>
      </w:r>
      <w:proofErr w:type="spellStart"/>
      <w:r w:rsidR="00AF43A9" w:rsidRPr="00E12877">
        <w:rPr>
          <w:rFonts w:ascii="Times New Roman" w:hAnsi="Times New Roman"/>
          <w:sz w:val="24"/>
          <w:szCs w:val="24"/>
        </w:rPr>
        <w:t>об</w:t>
      </w:r>
      <w:r w:rsidR="008173A5" w:rsidRPr="00E12877">
        <w:rPr>
          <w:rFonts w:ascii="Times New Roman" w:hAnsi="Times New Roman"/>
          <w:sz w:val="24"/>
          <w:szCs w:val="24"/>
        </w:rPr>
        <w:t>ще</w:t>
      </w:r>
      <w:r w:rsidR="00AF43A9" w:rsidRPr="00E12877">
        <w:rPr>
          <w:rFonts w:ascii="Times New Roman" w:hAnsi="Times New Roman"/>
          <w:sz w:val="24"/>
          <w:szCs w:val="24"/>
        </w:rPr>
        <w:t>познавательно</w:t>
      </w:r>
      <w:r w:rsidR="00B10D19">
        <w:rPr>
          <w:rFonts w:ascii="Times New Roman" w:hAnsi="Times New Roman"/>
          <w:sz w:val="24"/>
          <w:szCs w:val="24"/>
        </w:rPr>
        <w:t>й</w:t>
      </w:r>
      <w:proofErr w:type="spellEnd"/>
      <w:r w:rsidR="00B10D19">
        <w:rPr>
          <w:rFonts w:ascii="Times New Roman" w:hAnsi="Times New Roman"/>
          <w:sz w:val="24"/>
          <w:szCs w:val="24"/>
        </w:rPr>
        <w:t xml:space="preserve"> тематики</w:t>
      </w:r>
      <w:r w:rsidR="00AF43A9" w:rsidRPr="00E12877">
        <w:rPr>
          <w:rFonts w:ascii="Times New Roman" w:hAnsi="Times New Roman"/>
          <w:sz w:val="24"/>
          <w:szCs w:val="24"/>
        </w:rPr>
        <w:t>;</w:t>
      </w:r>
    </w:p>
    <w:p w:rsidR="00AF43A9" w:rsidRPr="00E12877" w:rsidRDefault="00332A14" w:rsidP="00EF04FD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Адресность работы с </w:t>
      </w:r>
      <w:r w:rsidR="00AF37BA" w:rsidRPr="00AF37BA">
        <w:rPr>
          <w:rFonts w:ascii="Times New Roman" w:hAnsi="Times New Roman"/>
          <w:sz w:val="24"/>
          <w:szCs w:val="24"/>
        </w:rPr>
        <w:t xml:space="preserve">международными специалистами </w:t>
      </w:r>
      <w:r w:rsidRPr="00E12877">
        <w:rPr>
          <w:rFonts w:ascii="Times New Roman" w:hAnsi="Times New Roman"/>
          <w:sz w:val="24"/>
          <w:szCs w:val="24"/>
        </w:rPr>
        <w:t xml:space="preserve">– </w:t>
      </w:r>
      <w:r w:rsidR="00623AF0" w:rsidRPr="00E12877">
        <w:rPr>
          <w:rFonts w:ascii="Times New Roman" w:hAnsi="Times New Roman"/>
          <w:sz w:val="24"/>
          <w:szCs w:val="24"/>
        </w:rPr>
        <w:t xml:space="preserve">при возникновении у международного специалиста вопросов или трудностей, </w:t>
      </w:r>
      <w:r w:rsidR="00944FCB" w:rsidRPr="00E12877">
        <w:rPr>
          <w:rFonts w:ascii="Times New Roman" w:hAnsi="Times New Roman"/>
          <w:sz w:val="24"/>
          <w:szCs w:val="24"/>
        </w:rPr>
        <w:t>они могу</w:t>
      </w:r>
      <w:r w:rsidR="00623AF0" w:rsidRPr="00E12877">
        <w:rPr>
          <w:rFonts w:ascii="Times New Roman" w:hAnsi="Times New Roman"/>
          <w:sz w:val="24"/>
          <w:szCs w:val="24"/>
        </w:rPr>
        <w:t xml:space="preserve">т обратиться к своему координатору/сотруднику </w:t>
      </w:r>
      <w:r w:rsidR="00AF37BA">
        <w:rPr>
          <w:rFonts w:ascii="Times New Roman" w:hAnsi="Times New Roman"/>
          <w:sz w:val="24"/>
          <w:szCs w:val="24"/>
        </w:rPr>
        <w:t xml:space="preserve">Отдела поддержки международных специалистов (Дирекции по интернационализации) </w:t>
      </w:r>
      <w:r w:rsidR="00623AF0" w:rsidRPr="00E12877">
        <w:rPr>
          <w:rFonts w:ascii="Times New Roman" w:hAnsi="Times New Roman"/>
          <w:sz w:val="24"/>
          <w:szCs w:val="24"/>
        </w:rPr>
        <w:t>для их разрешения;</w:t>
      </w:r>
    </w:p>
    <w:p w:rsidR="00623AF0" w:rsidRPr="00E12877" w:rsidRDefault="00B81BBD" w:rsidP="00EF04FD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Обратная связь по проведённым мероприятия – учёт </w:t>
      </w:r>
      <w:r w:rsidR="00D0642B" w:rsidRPr="00E12877">
        <w:rPr>
          <w:rFonts w:ascii="Times New Roman" w:hAnsi="Times New Roman"/>
          <w:sz w:val="24"/>
          <w:szCs w:val="24"/>
        </w:rPr>
        <w:t xml:space="preserve">пожеланий </w:t>
      </w:r>
      <w:r w:rsidR="00AF37BA" w:rsidRPr="00AF37BA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D0642B" w:rsidRPr="00E12877">
        <w:rPr>
          <w:rFonts w:ascii="Times New Roman" w:hAnsi="Times New Roman"/>
          <w:sz w:val="24"/>
          <w:szCs w:val="24"/>
        </w:rPr>
        <w:t xml:space="preserve">при подготовке следующих шагов по адаптации вновь принятых </w:t>
      </w:r>
      <w:r w:rsidR="00AF37BA">
        <w:rPr>
          <w:rFonts w:ascii="Times New Roman" w:hAnsi="Times New Roman"/>
          <w:sz w:val="24"/>
          <w:szCs w:val="24"/>
        </w:rPr>
        <w:t>работников</w:t>
      </w:r>
      <w:r w:rsidR="00D0642B" w:rsidRPr="00E12877">
        <w:rPr>
          <w:rFonts w:ascii="Times New Roman" w:hAnsi="Times New Roman"/>
          <w:sz w:val="24"/>
          <w:szCs w:val="24"/>
        </w:rPr>
        <w:t xml:space="preserve"> к реалиям НИУ ВШЭ и Российской Федерации;</w:t>
      </w:r>
    </w:p>
    <w:p w:rsidR="00BA3403" w:rsidRPr="00E12877" w:rsidRDefault="00974E26" w:rsidP="00EF04FD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Непрерывный характер реализации мер по адаптации – мероприятия проводятся в течение всего года, обновления вносятся в </w:t>
      </w:r>
      <w:r w:rsidR="00584BE1" w:rsidRPr="00E12877">
        <w:rPr>
          <w:rFonts w:ascii="Times New Roman" w:hAnsi="Times New Roman"/>
          <w:sz w:val="24"/>
          <w:szCs w:val="24"/>
          <w:lang w:val="en-US"/>
        </w:rPr>
        <w:t>Handbook</w:t>
      </w:r>
      <w:r w:rsidR="00584BE1" w:rsidRPr="00E12877">
        <w:rPr>
          <w:rFonts w:ascii="Times New Roman" w:hAnsi="Times New Roman"/>
          <w:sz w:val="24"/>
          <w:szCs w:val="24"/>
        </w:rPr>
        <w:t xml:space="preserve"> </w:t>
      </w:r>
      <w:r w:rsidR="00584BE1" w:rsidRPr="00E12877">
        <w:rPr>
          <w:rFonts w:ascii="Times New Roman" w:hAnsi="Times New Roman"/>
          <w:sz w:val="24"/>
          <w:szCs w:val="24"/>
          <w:lang w:val="en-US"/>
        </w:rPr>
        <w:t>for</w:t>
      </w:r>
      <w:r w:rsidR="00584BE1" w:rsidRPr="00E12877">
        <w:rPr>
          <w:rFonts w:ascii="Times New Roman" w:hAnsi="Times New Roman"/>
          <w:sz w:val="24"/>
          <w:szCs w:val="24"/>
        </w:rPr>
        <w:t xml:space="preserve"> </w:t>
      </w:r>
      <w:r w:rsidR="00584BE1" w:rsidRPr="00E12877">
        <w:rPr>
          <w:rFonts w:ascii="Times New Roman" w:hAnsi="Times New Roman"/>
          <w:sz w:val="24"/>
          <w:szCs w:val="24"/>
          <w:lang w:val="en-US"/>
        </w:rPr>
        <w:t>International</w:t>
      </w:r>
      <w:r w:rsidR="00584BE1" w:rsidRPr="00E12877">
        <w:rPr>
          <w:rFonts w:ascii="Times New Roman" w:hAnsi="Times New Roman"/>
          <w:sz w:val="24"/>
          <w:szCs w:val="24"/>
        </w:rPr>
        <w:t xml:space="preserve"> </w:t>
      </w:r>
      <w:r w:rsidR="00584BE1" w:rsidRPr="00E12877">
        <w:rPr>
          <w:rFonts w:ascii="Times New Roman" w:hAnsi="Times New Roman"/>
          <w:sz w:val="24"/>
          <w:szCs w:val="24"/>
          <w:lang w:val="en-US"/>
        </w:rPr>
        <w:t>Faculty</w:t>
      </w:r>
      <w:r w:rsidR="00584BE1" w:rsidRPr="00E12877">
        <w:rPr>
          <w:rFonts w:ascii="Times New Roman" w:hAnsi="Times New Roman"/>
          <w:sz w:val="24"/>
          <w:szCs w:val="24"/>
        </w:rPr>
        <w:t>.</w:t>
      </w:r>
    </w:p>
    <w:p w:rsidR="00D0642B" w:rsidRPr="00093A8F" w:rsidRDefault="00093A8F" w:rsidP="00093A8F">
      <w:pPr>
        <w:pStyle w:val="2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27684282"/>
      <w:r w:rsidRPr="00093A8F">
        <w:rPr>
          <w:rFonts w:ascii="Times New Roman" w:hAnsi="Times New Roman"/>
          <w:color w:val="auto"/>
          <w:sz w:val="24"/>
          <w:szCs w:val="24"/>
        </w:rPr>
        <w:lastRenderedPageBreak/>
        <w:t xml:space="preserve">ОРГАНИЗОВАННЫЕ СТРУКТУРЫ ПОДРАЗДЕЛЕНИЙ, ОСУЩЕСТВЛЯЮЩИХ ПОДДЕРЖКУ И ЗАКРЕПЛЕНИЕ МЕЖДУНАРОДНЫХ СПЕЦИАЛИСТОВ РАЗЛИЧНЫХ КАТЕГОРИЙ В </w:t>
      </w:r>
      <w:proofErr w:type="gramStart"/>
      <w:r w:rsidRPr="00093A8F">
        <w:rPr>
          <w:rFonts w:ascii="Times New Roman" w:hAnsi="Times New Roman"/>
          <w:color w:val="auto"/>
          <w:sz w:val="24"/>
          <w:szCs w:val="24"/>
        </w:rPr>
        <w:t>УНИВЕРСИТЕТЕ</w:t>
      </w:r>
      <w:proofErr w:type="gramEnd"/>
      <w:r w:rsidRPr="00093A8F">
        <w:rPr>
          <w:rFonts w:ascii="Times New Roman" w:hAnsi="Times New Roman"/>
          <w:color w:val="auto"/>
          <w:sz w:val="24"/>
          <w:szCs w:val="24"/>
        </w:rPr>
        <w:t xml:space="preserve"> И ИХ МЕСТО В ОБЩЕЙ ОРГАНИЗАЦИОННОЙ СТРУКТУРЕ УНИВЕРСИТЕТА, ПОРЯДОК ОРГАНИЗАЦИИ ИХ ВЗАИМОДЕЙСТВИЯ С ДРУГИМИ ПОДРАЗДЕЛЕНИЯМИ</w:t>
      </w:r>
      <w:bookmarkEnd w:id="3"/>
    </w:p>
    <w:p w:rsidR="00240962" w:rsidRDefault="00240962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Благодаря выстроенной системе сквозных горизонтальных процессов по сопровождению научно-педагогических работников в НИУ ВШЭ существует единая взаимосвязанная организационная структура, позволяющая эффективно распределять временные и трудовые ресурсы для достижения максимального результата. Основными звеньями системы, осуществляющими поддержку и закрепление </w:t>
      </w:r>
      <w:r w:rsidR="00810AED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 xml:space="preserve"> в НИУ ВШЭ, являются </w:t>
      </w:r>
      <w:r w:rsidR="00810AED" w:rsidRPr="00E74596">
        <w:rPr>
          <w:rFonts w:ascii="Times New Roman" w:hAnsi="Times New Roman"/>
          <w:sz w:val="24"/>
          <w:szCs w:val="24"/>
        </w:rPr>
        <w:t>Институт фундаментальных междисциплинарных исследований</w:t>
      </w:r>
      <w:r w:rsidRPr="00E74596">
        <w:rPr>
          <w:rFonts w:ascii="Times New Roman" w:hAnsi="Times New Roman"/>
          <w:sz w:val="24"/>
          <w:szCs w:val="24"/>
        </w:rPr>
        <w:t xml:space="preserve">, </w:t>
      </w:r>
      <w:r w:rsidR="00810AED" w:rsidRPr="00E74596">
        <w:rPr>
          <w:rFonts w:ascii="Times New Roman" w:hAnsi="Times New Roman"/>
          <w:sz w:val="24"/>
          <w:szCs w:val="24"/>
        </w:rPr>
        <w:t>Дирекция по интернационализации</w:t>
      </w:r>
      <w:r w:rsidRPr="00E74596">
        <w:rPr>
          <w:rFonts w:ascii="Times New Roman" w:hAnsi="Times New Roman"/>
          <w:sz w:val="24"/>
          <w:szCs w:val="24"/>
        </w:rPr>
        <w:t xml:space="preserve">, </w:t>
      </w:r>
      <w:r w:rsidR="00810AED" w:rsidRPr="00E74596">
        <w:rPr>
          <w:rFonts w:ascii="Times New Roman" w:hAnsi="Times New Roman"/>
          <w:sz w:val="24"/>
          <w:szCs w:val="24"/>
        </w:rPr>
        <w:t xml:space="preserve">Управление персонала </w:t>
      </w:r>
      <w:r w:rsidRPr="00E74596">
        <w:rPr>
          <w:rFonts w:ascii="Times New Roman" w:hAnsi="Times New Roman"/>
          <w:sz w:val="24"/>
          <w:szCs w:val="24"/>
        </w:rPr>
        <w:t xml:space="preserve">и </w:t>
      </w:r>
      <w:r w:rsidR="00810AED" w:rsidRPr="00E74596">
        <w:rPr>
          <w:rFonts w:ascii="Times New Roman" w:hAnsi="Times New Roman"/>
          <w:sz w:val="24"/>
          <w:szCs w:val="24"/>
        </w:rPr>
        <w:t>Управление социальной сферы</w:t>
      </w:r>
      <w:r w:rsidRPr="00E74596">
        <w:rPr>
          <w:rFonts w:ascii="Times New Roman" w:hAnsi="Times New Roman"/>
          <w:sz w:val="24"/>
          <w:szCs w:val="24"/>
        </w:rPr>
        <w:t>.</w:t>
      </w:r>
    </w:p>
    <w:p w:rsidR="00555243" w:rsidRPr="00E74596" w:rsidRDefault="0055524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6350" w:rsidRPr="00555243" w:rsidRDefault="00BB6350" w:rsidP="000D63DD">
      <w:pPr>
        <w:ind w:left="426"/>
        <w:rPr>
          <w:rFonts w:asciiTheme="majorHAnsi" w:hAnsiTheme="majorHAnsi"/>
          <w:b/>
          <w:sz w:val="24"/>
        </w:rPr>
      </w:pPr>
      <w:r w:rsidRPr="00555243">
        <w:rPr>
          <w:rFonts w:asciiTheme="majorHAnsi" w:hAnsiTheme="majorHAnsi"/>
          <w:b/>
          <w:sz w:val="24"/>
        </w:rPr>
        <w:t>Организованные структуры подразделений, осуществляющих поддержку и закрепление международных специалистов</w:t>
      </w:r>
    </w:p>
    <w:p w:rsidR="00734B7D" w:rsidRPr="00BA64BB" w:rsidRDefault="00810AED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b/>
          <w:sz w:val="24"/>
          <w:szCs w:val="24"/>
        </w:rPr>
        <w:t>Институт фундаментальных междисциплинарных исследований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C875A4" w:rsidRPr="00E74596">
        <w:rPr>
          <w:rFonts w:ascii="Times New Roman" w:hAnsi="Times New Roman"/>
          <w:sz w:val="24"/>
          <w:szCs w:val="24"/>
        </w:rPr>
        <w:t xml:space="preserve">организует </w:t>
      </w:r>
      <w:r w:rsidR="0020657A" w:rsidRPr="00E74596">
        <w:rPr>
          <w:rFonts w:ascii="Times New Roman" w:hAnsi="Times New Roman"/>
          <w:sz w:val="24"/>
          <w:szCs w:val="24"/>
        </w:rPr>
        <w:t>рекрутинг и отбор</w:t>
      </w:r>
      <w:r w:rsidR="007D5486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7D5486" w:rsidRPr="00E74596">
        <w:rPr>
          <w:rFonts w:ascii="Times New Roman" w:hAnsi="Times New Roman"/>
          <w:sz w:val="24"/>
          <w:szCs w:val="24"/>
        </w:rPr>
        <w:t xml:space="preserve"> в НИУ ВШЭ</w:t>
      </w:r>
      <w:r w:rsidR="00700C51" w:rsidRPr="00E74596">
        <w:rPr>
          <w:rFonts w:ascii="Times New Roman" w:hAnsi="Times New Roman"/>
          <w:sz w:val="24"/>
          <w:szCs w:val="24"/>
        </w:rPr>
        <w:t>, а также координиру</w:t>
      </w:r>
      <w:r w:rsidR="0020657A" w:rsidRPr="00E74596">
        <w:rPr>
          <w:rFonts w:ascii="Times New Roman" w:hAnsi="Times New Roman"/>
          <w:sz w:val="24"/>
          <w:szCs w:val="24"/>
        </w:rPr>
        <w:t>ет</w:t>
      </w:r>
      <w:r w:rsidR="00700C51" w:rsidRPr="00E74596">
        <w:rPr>
          <w:rFonts w:ascii="Times New Roman" w:hAnsi="Times New Roman"/>
          <w:sz w:val="24"/>
          <w:szCs w:val="24"/>
        </w:rPr>
        <w:t xml:space="preserve"> про</w:t>
      </w:r>
      <w:r w:rsidR="0020657A" w:rsidRPr="00E74596">
        <w:rPr>
          <w:rFonts w:ascii="Times New Roman" w:hAnsi="Times New Roman"/>
          <w:sz w:val="24"/>
          <w:szCs w:val="24"/>
        </w:rPr>
        <w:t xml:space="preserve">ведение для них </w:t>
      </w:r>
      <w:r w:rsidR="00700C51" w:rsidRPr="00E74596">
        <w:rPr>
          <w:rFonts w:ascii="Times New Roman" w:hAnsi="Times New Roman"/>
          <w:sz w:val="24"/>
          <w:szCs w:val="24"/>
        </w:rPr>
        <w:t>академической аттестации (ревью) по итогам первого и второго срочного контракта</w:t>
      </w:r>
      <w:r w:rsidR="007D5486" w:rsidRPr="00E74596">
        <w:rPr>
          <w:rFonts w:ascii="Times New Roman" w:hAnsi="Times New Roman"/>
          <w:sz w:val="24"/>
          <w:szCs w:val="24"/>
        </w:rPr>
        <w:t xml:space="preserve">. </w:t>
      </w:r>
      <w:r w:rsidR="00700C51" w:rsidRPr="00E74596">
        <w:rPr>
          <w:rFonts w:ascii="Times New Roman" w:hAnsi="Times New Roman"/>
          <w:sz w:val="24"/>
          <w:szCs w:val="24"/>
        </w:rPr>
        <w:t>В</w:t>
      </w:r>
      <w:r w:rsidR="008E2AF8" w:rsidRPr="00E74596">
        <w:rPr>
          <w:rFonts w:ascii="Times New Roman" w:hAnsi="Times New Roman"/>
          <w:sz w:val="24"/>
          <w:szCs w:val="24"/>
        </w:rPr>
        <w:t xml:space="preserve"> процессе работы </w:t>
      </w:r>
      <w:r w:rsidR="00700C51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8E2AF8" w:rsidRPr="00E74596">
        <w:rPr>
          <w:rFonts w:ascii="Times New Roman" w:hAnsi="Times New Roman"/>
          <w:sz w:val="24"/>
          <w:szCs w:val="24"/>
        </w:rPr>
        <w:t xml:space="preserve">Институт оказывает поддержку </w:t>
      </w:r>
      <w:r w:rsidR="00700C51" w:rsidRPr="00E74596">
        <w:rPr>
          <w:rFonts w:ascii="Times New Roman" w:hAnsi="Times New Roman"/>
          <w:sz w:val="24"/>
          <w:szCs w:val="24"/>
        </w:rPr>
        <w:t xml:space="preserve">их </w:t>
      </w:r>
      <w:r w:rsidR="008E2AF8" w:rsidRPr="00E74596">
        <w:rPr>
          <w:rFonts w:ascii="Times New Roman" w:hAnsi="Times New Roman"/>
          <w:sz w:val="24"/>
          <w:szCs w:val="24"/>
        </w:rPr>
        <w:t>научной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="008E2AF8" w:rsidRPr="00E74596">
        <w:rPr>
          <w:rFonts w:ascii="Times New Roman" w:hAnsi="Times New Roman"/>
          <w:sz w:val="24"/>
          <w:szCs w:val="24"/>
        </w:rPr>
        <w:t>деятельности, в т.ч. участвует в согласовании заявок на использование средств исследовательского гранта на командирование, приобретение необходимых для работы материалов и оборудования и</w:t>
      </w:r>
      <w:r w:rsidR="008E2AF8" w:rsidRPr="00BA64BB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="008E2AF8" w:rsidRPr="00BA64BB">
        <w:rPr>
          <w:rFonts w:ascii="Times New Roman" w:hAnsi="Times New Roman"/>
          <w:sz w:val="24"/>
          <w:szCs w:val="24"/>
        </w:rPr>
        <w:t>найм</w:t>
      </w:r>
      <w:proofErr w:type="spellEnd"/>
      <w:r w:rsidR="008E2AF8" w:rsidRPr="00BA64BB">
        <w:rPr>
          <w:rFonts w:ascii="Times New Roman" w:hAnsi="Times New Roman"/>
          <w:sz w:val="24"/>
          <w:szCs w:val="24"/>
        </w:rPr>
        <w:t xml:space="preserve"> научного консультанта. </w:t>
      </w:r>
      <w:r w:rsidR="00700C51" w:rsidRPr="00BA64BB">
        <w:rPr>
          <w:rFonts w:ascii="Times New Roman" w:hAnsi="Times New Roman"/>
          <w:sz w:val="24"/>
          <w:szCs w:val="24"/>
        </w:rPr>
        <w:t xml:space="preserve">Помимо этого, при участии Института решаются спорные ситуации, связанные нагрузкой или неакадемичным поведением международных специалистов. </w:t>
      </w:r>
      <w:r w:rsidR="0038071B" w:rsidRPr="00BA64BB">
        <w:rPr>
          <w:rFonts w:ascii="Times New Roman" w:hAnsi="Times New Roman"/>
          <w:sz w:val="24"/>
          <w:szCs w:val="24"/>
        </w:rPr>
        <w:t>В штатное расписание данного структурного подразделения входят ставки административного директора (1 шт. ед.), заместителя административного директора (1 шт. ед.) и менеджера (1 шт. ед.).</w:t>
      </w:r>
    </w:p>
    <w:p w:rsidR="00054EFA" w:rsidRPr="00BA64BB" w:rsidRDefault="002716F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64BB">
        <w:rPr>
          <w:rFonts w:ascii="Times New Roman" w:hAnsi="Times New Roman"/>
          <w:sz w:val="24"/>
          <w:szCs w:val="24"/>
        </w:rPr>
        <w:t xml:space="preserve">В структуру </w:t>
      </w:r>
      <w:r w:rsidR="00810AED" w:rsidRPr="00BA64BB">
        <w:rPr>
          <w:rFonts w:ascii="Times New Roman" w:hAnsi="Times New Roman"/>
          <w:b/>
          <w:sz w:val="24"/>
          <w:szCs w:val="24"/>
        </w:rPr>
        <w:t>Дирекци</w:t>
      </w:r>
      <w:r w:rsidR="00054EFA" w:rsidRPr="00BA64BB">
        <w:rPr>
          <w:rFonts w:ascii="Times New Roman" w:hAnsi="Times New Roman"/>
          <w:b/>
          <w:sz w:val="24"/>
          <w:szCs w:val="24"/>
        </w:rPr>
        <w:t>и</w:t>
      </w:r>
      <w:r w:rsidR="00810AED" w:rsidRPr="00BA64BB">
        <w:rPr>
          <w:rFonts w:ascii="Times New Roman" w:hAnsi="Times New Roman"/>
          <w:b/>
          <w:sz w:val="24"/>
          <w:szCs w:val="24"/>
        </w:rPr>
        <w:t xml:space="preserve"> по интернационализации</w:t>
      </w:r>
      <w:r w:rsidR="00810AED" w:rsidRPr="00BA64BB">
        <w:rPr>
          <w:rFonts w:ascii="Times New Roman" w:hAnsi="Times New Roman"/>
          <w:sz w:val="24"/>
          <w:szCs w:val="24"/>
        </w:rPr>
        <w:t xml:space="preserve"> </w:t>
      </w:r>
      <w:r w:rsidRPr="00BA64BB">
        <w:rPr>
          <w:rFonts w:ascii="Times New Roman" w:hAnsi="Times New Roman"/>
          <w:sz w:val="24"/>
          <w:szCs w:val="24"/>
        </w:rPr>
        <w:t xml:space="preserve">входят два центра: </w:t>
      </w:r>
      <w:r w:rsidR="00306A2A" w:rsidRPr="00BA64BB">
        <w:rPr>
          <w:rFonts w:ascii="Times New Roman" w:hAnsi="Times New Roman"/>
          <w:sz w:val="24"/>
          <w:szCs w:val="24"/>
        </w:rPr>
        <w:t>Ц</w:t>
      </w:r>
      <w:r w:rsidR="00810AED" w:rsidRPr="00BA64BB">
        <w:rPr>
          <w:rFonts w:ascii="Times New Roman" w:hAnsi="Times New Roman"/>
          <w:sz w:val="24"/>
          <w:szCs w:val="24"/>
        </w:rPr>
        <w:t>ентр академической интеграции</w:t>
      </w:r>
      <w:r w:rsidRPr="00BA64BB">
        <w:rPr>
          <w:rFonts w:ascii="Times New Roman" w:hAnsi="Times New Roman"/>
          <w:sz w:val="24"/>
          <w:szCs w:val="24"/>
        </w:rPr>
        <w:t xml:space="preserve"> и </w:t>
      </w:r>
      <w:r w:rsidR="00306A2A" w:rsidRPr="00BA64BB">
        <w:rPr>
          <w:rFonts w:ascii="Times New Roman" w:hAnsi="Times New Roman"/>
          <w:sz w:val="24"/>
          <w:szCs w:val="24"/>
        </w:rPr>
        <w:t>Ц</w:t>
      </w:r>
      <w:r w:rsidR="00810AED" w:rsidRPr="00BA64BB">
        <w:rPr>
          <w:rFonts w:ascii="Times New Roman" w:hAnsi="Times New Roman"/>
          <w:sz w:val="24"/>
          <w:szCs w:val="24"/>
        </w:rPr>
        <w:t>ентр экспертизы переводов</w:t>
      </w:r>
      <w:r w:rsidRPr="00BA64BB">
        <w:rPr>
          <w:rFonts w:ascii="Times New Roman" w:hAnsi="Times New Roman"/>
          <w:sz w:val="24"/>
          <w:szCs w:val="24"/>
        </w:rPr>
        <w:t xml:space="preserve">. Центр академической интеграции включает в себя два отдела, разделивших свои функциональные обязанности по оказанию сервисов на две целевые аудитории </w:t>
      </w:r>
      <w:r w:rsidR="00054EFA" w:rsidRPr="00BA64BB">
        <w:rPr>
          <w:rFonts w:ascii="Times New Roman" w:hAnsi="Times New Roman"/>
          <w:sz w:val="24"/>
          <w:szCs w:val="24"/>
        </w:rPr>
        <w:t>–</w:t>
      </w:r>
      <w:r w:rsidRPr="00BA64BB">
        <w:rPr>
          <w:rFonts w:ascii="Times New Roman" w:hAnsi="Times New Roman"/>
          <w:sz w:val="24"/>
          <w:szCs w:val="24"/>
        </w:rPr>
        <w:t xml:space="preserve"> специалистов, нанятых с международного рынка труда, и иностранных студентов.</w:t>
      </w:r>
      <w:r w:rsidR="009D3C4B" w:rsidRPr="00BA64BB">
        <w:rPr>
          <w:rFonts w:ascii="Times New Roman" w:hAnsi="Times New Roman"/>
          <w:sz w:val="24"/>
          <w:szCs w:val="24"/>
        </w:rPr>
        <w:t xml:space="preserve"> </w:t>
      </w:r>
      <w:r w:rsidR="00054EFA" w:rsidRPr="00BA64BB">
        <w:rPr>
          <w:rFonts w:ascii="Times New Roman" w:hAnsi="Times New Roman"/>
          <w:sz w:val="24"/>
          <w:szCs w:val="24"/>
        </w:rPr>
        <w:t>Отдел поддержки международных специалистов:</w:t>
      </w:r>
    </w:p>
    <w:p w:rsidR="00054EFA" w:rsidRPr="00BA64BB" w:rsidRDefault="003B029E" w:rsidP="00EF04FD">
      <w:pPr>
        <w:pStyle w:val="a3"/>
        <w:numPr>
          <w:ilvl w:val="0"/>
          <w:numId w:val="3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054EFA" w:rsidRPr="00BA64BB">
        <w:rPr>
          <w:rFonts w:ascii="Times New Roman" w:hAnsi="Times New Roman"/>
          <w:color w:val="000000"/>
          <w:sz w:val="24"/>
          <w:szCs w:val="24"/>
        </w:rPr>
        <w:t xml:space="preserve">оординирует процесс приема на работу международных специалистов, принятых </w:t>
      </w:r>
      <w:r w:rsidR="00054EFA" w:rsidRPr="00BA64BB">
        <w:rPr>
          <w:rFonts w:ascii="Times New Roman" w:hAnsi="Times New Roman"/>
          <w:sz w:val="24"/>
          <w:szCs w:val="24"/>
        </w:rPr>
        <w:t>по процедуре международного рекрутинга, и участвует в создании административной среды, благоприятной для адаптации приглашенных специалистов на новом месте работы;</w:t>
      </w:r>
    </w:p>
    <w:p w:rsidR="00054EFA" w:rsidRPr="00BA64BB" w:rsidRDefault="003B029E" w:rsidP="00EF04FD">
      <w:pPr>
        <w:pStyle w:val="a3"/>
        <w:numPr>
          <w:ilvl w:val="0"/>
          <w:numId w:val="3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54EFA" w:rsidRPr="00BA64BB">
        <w:rPr>
          <w:rFonts w:ascii="Times New Roman" w:hAnsi="Times New Roman"/>
          <w:sz w:val="24"/>
          <w:szCs w:val="24"/>
        </w:rPr>
        <w:t>казывает административную и информационную поддержку подразделениям, нанимающим международных специалистов;</w:t>
      </w:r>
    </w:p>
    <w:p w:rsidR="00054EFA" w:rsidRPr="00BA64BB" w:rsidRDefault="003B029E" w:rsidP="00EF04FD">
      <w:pPr>
        <w:pStyle w:val="a3"/>
        <w:numPr>
          <w:ilvl w:val="0"/>
          <w:numId w:val="3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54EFA" w:rsidRPr="00BA64BB">
        <w:rPr>
          <w:rFonts w:ascii="Times New Roman" w:hAnsi="Times New Roman"/>
          <w:sz w:val="24"/>
          <w:szCs w:val="24"/>
        </w:rPr>
        <w:t xml:space="preserve">иксирует трудности, возникающие у вовлеченных сторон, осуществляет </w:t>
      </w:r>
      <w:proofErr w:type="spellStart"/>
      <w:r w:rsidR="00054EFA" w:rsidRPr="00BA64BB">
        <w:rPr>
          <w:rFonts w:ascii="Times New Roman" w:hAnsi="Times New Roman"/>
          <w:sz w:val="24"/>
          <w:szCs w:val="24"/>
        </w:rPr>
        <w:t>trouble-shooting</w:t>
      </w:r>
      <w:proofErr w:type="spellEnd"/>
      <w:r w:rsidR="00054EFA" w:rsidRPr="00BA64BB">
        <w:rPr>
          <w:rFonts w:ascii="Times New Roman" w:hAnsi="Times New Roman"/>
          <w:sz w:val="24"/>
          <w:szCs w:val="24"/>
        </w:rPr>
        <w:t xml:space="preserve"> по сложным вопросам, описывает их и разрабатывает регламенты по их решению;</w:t>
      </w:r>
    </w:p>
    <w:p w:rsidR="00054EFA" w:rsidRPr="00BA64BB" w:rsidRDefault="003B029E" w:rsidP="00EF04FD">
      <w:pPr>
        <w:pStyle w:val="a3"/>
        <w:numPr>
          <w:ilvl w:val="0"/>
          <w:numId w:val="32"/>
        </w:numPr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054EFA" w:rsidRPr="00BA64BB">
        <w:rPr>
          <w:rFonts w:ascii="Times New Roman" w:hAnsi="Times New Roman"/>
          <w:sz w:val="24"/>
          <w:szCs w:val="24"/>
        </w:rPr>
        <w:t>оздает и поддерживает</w:t>
      </w:r>
      <w:proofErr w:type="gramEnd"/>
      <w:r w:rsidR="00054EFA" w:rsidRPr="00BA64BB">
        <w:rPr>
          <w:rFonts w:ascii="Times New Roman" w:hAnsi="Times New Roman"/>
          <w:sz w:val="24"/>
          <w:szCs w:val="24"/>
        </w:rPr>
        <w:t xml:space="preserve"> англоязычные информационные каналы для международных сп</w:t>
      </w:r>
      <w:r w:rsidR="00054EFA" w:rsidRPr="00BA64BB">
        <w:rPr>
          <w:rFonts w:ascii="Times New Roman" w:hAnsi="Times New Roman"/>
          <w:color w:val="000000"/>
          <w:sz w:val="24"/>
          <w:szCs w:val="24"/>
        </w:rPr>
        <w:t>ециалистов,</w:t>
      </w:r>
      <w:r w:rsidR="00054EFA" w:rsidRPr="00BA64B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3" w:history="1">
        <w:r w:rsidR="00054EFA" w:rsidRPr="00BA64BB">
          <w:rPr>
            <w:rStyle w:val="a8"/>
            <w:rFonts w:ascii="Times New Roman" w:hAnsi="Times New Roman"/>
            <w:color w:val="007AC5"/>
            <w:sz w:val="24"/>
            <w:szCs w:val="24"/>
          </w:rPr>
          <w:t>http://ifaculty.hse.ru/</w:t>
        </w:r>
      </w:hyperlink>
      <w:r w:rsidR="00054EFA" w:rsidRPr="00BA64B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54EFA" w:rsidRPr="00BA64BB">
        <w:rPr>
          <w:rFonts w:ascii="Times New Roman" w:hAnsi="Times New Roman"/>
          <w:color w:val="000000"/>
          <w:sz w:val="24"/>
          <w:szCs w:val="24"/>
        </w:rPr>
        <w:t>и бюллетень</w:t>
      </w:r>
      <w:r w:rsidR="00054EFA" w:rsidRPr="00BA64B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E92AC0">
        <w:fldChar w:fldCharType="begin"/>
      </w:r>
      <w:r w:rsidR="00EB1FBD">
        <w:instrText>HYPERLINK "http://ifaculty.hse.ru/the_hse_look"</w:instrText>
      </w:r>
      <w:r w:rsidR="00E92AC0">
        <w:fldChar w:fldCharType="separate"/>
      </w:r>
      <w:r w:rsidR="00054EFA" w:rsidRPr="00BA64BB">
        <w:rPr>
          <w:rStyle w:val="a8"/>
          <w:rFonts w:ascii="Times New Roman" w:hAnsi="Times New Roman"/>
          <w:color w:val="007AC5"/>
          <w:sz w:val="24"/>
          <w:szCs w:val="24"/>
        </w:rPr>
        <w:t>The</w:t>
      </w:r>
      <w:proofErr w:type="spellEnd"/>
      <w:r w:rsidR="00054EFA" w:rsidRPr="00BA64BB">
        <w:rPr>
          <w:rStyle w:val="a8"/>
          <w:rFonts w:ascii="Times New Roman" w:hAnsi="Times New Roman"/>
          <w:color w:val="007AC5"/>
          <w:sz w:val="24"/>
          <w:szCs w:val="24"/>
        </w:rPr>
        <w:t xml:space="preserve"> HSE </w:t>
      </w:r>
      <w:proofErr w:type="spellStart"/>
      <w:r w:rsidR="00054EFA" w:rsidRPr="00BA64BB">
        <w:rPr>
          <w:rStyle w:val="a8"/>
          <w:rFonts w:ascii="Times New Roman" w:hAnsi="Times New Roman"/>
          <w:color w:val="007AC5"/>
          <w:sz w:val="24"/>
          <w:szCs w:val="24"/>
        </w:rPr>
        <w:t>LooK</w:t>
      </w:r>
      <w:proofErr w:type="spellEnd"/>
      <w:r w:rsidR="00E92AC0">
        <w:fldChar w:fldCharType="end"/>
      </w:r>
      <w:r w:rsidR="00054EFA" w:rsidRPr="00BA64BB">
        <w:rPr>
          <w:rFonts w:ascii="Times New Roman" w:hAnsi="Times New Roman"/>
          <w:color w:val="000000"/>
          <w:sz w:val="24"/>
          <w:szCs w:val="24"/>
        </w:rPr>
        <w:t>;</w:t>
      </w:r>
    </w:p>
    <w:p w:rsidR="00054EFA" w:rsidRPr="00BA64BB" w:rsidRDefault="003B029E" w:rsidP="00EF04FD">
      <w:pPr>
        <w:pStyle w:val="a3"/>
        <w:numPr>
          <w:ilvl w:val="0"/>
          <w:numId w:val="32"/>
        </w:numPr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4" w:name="_GoBack"/>
      <w:bookmarkEnd w:id="4"/>
      <w:r w:rsidR="00054EFA" w:rsidRPr="00BA64BB">
        <w:rPr>
          <w:rFonts w:ascii="Times New Roman" w:hAnsi="Times New Roman"/>
          <w:sz w:val="24"/>
          <w:szCs w:val="24"/>
        </w:rPr>
        <w:t>рганизует</w:t>
      </w:r>
      <w:r w:rsidR="00054EFA" w:rsidRPr="00BA64BB">
        <w:rPr>
          <w:rFonts w:ascii="Times New Roman" w:hAnsi="Times New Roman"/>
          <w:color w:val="000000"/>
          <w:sz w:val="24"/>
          <w:szCs w:val="24"/>
        </w:rPr>
        <w:t xml:space="preserve"> мероприятия, направленные на успешную интеграцию международных </w:t>
      </w:r>
      <w:r w:rsidR="00054EFA" w:rsidRPr="00BA64BB">
        <w:rPr>
          <w:rFonts w:ascii="Times New Roman" w:hAnsi="Times New Roman"/>
          <w:sz w:val="24"/>
          <w:szCs w:val="24"/>
        </w:rPr>
        <w:t>специалистов</w:t>
      </w:r>
      <w:r w:rsidR="00054EFA" w:rsidRPr="00BA64BB">
        <w:rPr>
          <w:rFonts w:ascii="Times New Roman" w:hAnsi="Times New Roman"/>
          <w:color w:val="000000"/>
          <w:sz w:val="24"/>
          <w:szCs w:val="24"/>
        </w:rPr>
        <w:t xml:space="preserve"> в университетское сообщество, профессиональную и культурную среду НИУ ВШЭ.</w:t>
      </w:r>
    </w:p>
    <w:p w:rsidR="0038071B" w:rsidRPr="00BA64BB" w:rsidRDefault="0038071B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double"/>
        </w:rPr>
      </w:pPr>
      <w:r w:rsidRPr="00BA64BB">
        <w:rPr>
          <w:rFonts w:ascii="Times New Roman" w:hAnsi="Times New Roman"/>
          <w:sz w:val="24"/>
          <w:szCs w:val="24"/>
        </w:rPr>
        <w:lastRenderedPageBreak/>
        <w:t xml:space="preserve">В соответствии с утверждённым штатным расписанием в </w:t>
      </w:r>
      <w:r w:rsidR="006779D3" w:rsidRPr="00BA64BB">
        <w:rPr>
          <w:rFonts w:ascii="Times New Roman" w:hAnsi="Times New Roman"/>
          <w:sz w:val="24"/>
          <w:szCs w:val="24"/>
        </w:rPr>
        <w:t xml:space="preserve">Отделе </w:t>
      </w:r>
      <w:r w:rsidRPr="00BA64BB">
        <w:rPr>
          <w:rFonts w:ascii="Times New Roman" w:hAnsi="Times New Roman"/>
          <w:sz w:val="24"/>
          <w:szCs w:val="24"/>
        </w:rPr>
        <w:t>поддержки международных специалистов работают начальник (1 шт. ед.) и менеджеры (3 шт.ед.).</w:t>
      </w:r>
    </w:p>
    <w:p w:rsidR="00F5371A" w:rsidRPr="00BA64BB" w:rsidRDefault="0000620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64BB">
        <w:rPr>
          <w:rFonts w:ascii="Times New Roman" w:hAnsi="Times New Roman"/>
          <w:b/>
          <w:sz w:val="24"/>
          <w:szCs w:val="24"/>
        </w:rPr>
        <w:t>Управление зарубежных командировок, виз и регистраций</w:t>
      </w:r>
      <w:r w:rsidRPr="00BA64BB">
        <w:rPr>
          <w:rFonts w:ascii="Times New Roman" w:hAnsi="Times New Roman"/>
          <w:sz w:val="24"/>
          <w:szCs w:val="24"/>
        </w:rPr>
        <w:t xml:space="preserve"> осуществляет административно-консультационное сопровождение приема зарубежных специалистов,</w:t>
      </w:r>
      <w:r w:rsidRPr="00BA64BB">
        <w:rPr>
          <w:sz w:val="24"/>
          <w:szCs w:val="24"/>
        </w:rPr>
        <w:t xml:space="preserve"> </w:t>
      </w:r>
      <w:r w:rsidRPr="00BA64BB">
        <w:rPr>
          <w:rFonts w:ascii="Times New Roman" w:hAnsi="Times New Roman"/>
          <w:sz w:val="24"/>
          <w:szCs w:val="24"/>
        </w:rPr>
        <w:t xml:space="preserve">отслеживает соблюдение иностранными гражданами миграционного законодательства, собирает, готовит и подает документы для постановки международного специалиста и членов его семьи на миграционный учет и для продления визы. </w:t>
      </w:r>
      <w:r w:rsidR="00F5371A" w:rsidRPr="00BA64BB">
        <w:rPr>
          <w:rFonts w:ascii="Times New Roman" w:hAnsi="Times New Roman"/>
          <w:sz w:val="24"/>
          <w:szCs w:val="24"/>
        </w:rPr>
        <w:t>В состав управления входят начальник (1 шт.ед.), заместитель начальника (1 шт.ед.), ведущий инженер (1 шт.ед.) и менеджеры (3 шт.ед.).</w:t>
      </w:r>
    </w:p>
    <w:p w:rsidR="00524AD9" w:rsidRPr="00BA64BB" w:rsidRDefault="00810AED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64BB">
        <w:rPr>
          <w:rFonts w:ascii="Times New Roman" w:hAnsi="Times New Roman"/>
          <w:b/>
          <w:sz w:val="24"/>
          <w:szCs w:val="24"/>
        </w:rPr>
        <w:t>Управление персонала</w:t>
      </w:r>
      <w:r w:rsidR="00524AD9" w:rsidRPr="00BA64BB">
        <w:rPr>
          <w:rFonts w:ascii="Times New Roman" w:hAnsi="Times New Roman"/>
          <w:sz w:val="24"/>
          <w:szCs w:val="24"/>
        </w:rPr>
        <w:t xml:space="preserve">, в силу обширности выполняемых функций, является одним из крупнейших структурных подразделений НИУ ВШЭ. </w:t>
      </w:r>
      <w:r w:rsidR="00336371" w:rsidRPr="00BA64BB">
        <w:rPr>
          <w:rFonts w:ascii="Times New Roman" w:hAnsi="Times New Roman"/>
          <w:sz w:val="24"/>
          <w:szCs w:val="24"/>
        </w:rPr>
        <w:t xml:space="preserve">Сотрудники отдела по работе с научно-педагогическими работниками взаимодействуют с </w:t>
      </w:r>
      <w:r w:rsidR="00C14D1C" w:rsidRPr="00BA64BB">
        <w:rPr>
          <w:rFonts w:ascii="Times New Roman" w:hAnsi="Times New Roman"/>
          <w:sz w:val="24"/>
          <w:szCs w:val="24"/>
        </w:rPr>
        <w:t>данной кате</w:t>
      </w:r>
      <w:r w:rsidR="00B32226" w:rsidRPr="00BA64BB">
        <w:rPr>
          <w:rFonts w:ascii="Times New Roman" w:hAnsi="Times New Roman"/>
          <w:sz w:val="24"/>
          <w:szCs w:val="24"/>
        </w:rPr>
        <w:t>горией</w:t>
      </w:r>
      <w:r w:rsidR="00B22E50" w:rsidRPr="00BA64BB">
        <w:rPr>
          <w:rFonts w:ascii="Times New Roman" w:hAnsi="Times New Roman"/>
          <w:sz w:val="24"/>
          <w:szCs w:val="24"/>
        </w:rPr>
        <w:t xml:space="preserve"> специалистов</w:t>
      </w:r>
      <w:r w:rsidR="00554DD2" w:rsidRPr="00BA64BB">
        <w:rPr>
          <w:rFonts w:ascii="Times New Roman" w:hAnsi="Times New Roman"/>
          <w:sz w:val="24"/>
          <w:szCs w:val="24"/>
        </w:rPr>
        <w:t xml:space="preserve"> во всём университете</w:t>
      </w:r>
      <w:r w:rsidR="00B32226" w:rsidRPr="00BA64BB">
        <w:rPr>
          <w:rFonts w:ascii="Times New Roman" w:hAnsi="Times New Roman"/>
          <w:sz w:val="24"/>
          <w:szCs w:val="24"/>
        </w:rPr>
        <w:t xml:space="preserve">. </w:t>
      </w:r>
      <w:r w:rsidR="00F5371A" w:rsidRPr="00BA64BB">
        <w:rPr>
          <w:rFonts w:ascii="Times New Roman" w:hAnsi="Times New Roman"/>
          <w:sz w:val="24"/>
          <w:szCs w:val="24"/>
        </w:rPr>
        <w:t>Непосредственно с сотрудниками, нанятыми по процедуре международного рекрутинга, работают юрисконсульт (1 шт. ед.) и специалисты (3 шт. ед.). В задачи данных сотрудников входит все вопросы кадрового делопроизводства в рамках</w:t>
      </w:r>
      <w:r w:rsidR="0020657A" w:rsidRPr="00BA64BB">
        <w:rPr>
          <w:rFonts w:ascii="Times New Roman" w:hAnsi="Times New Roman"/>
          <w:sz w:val="24"/>
          <w:szCs w:val="24"/>
        </w:rPr>
        <w:t xml:space="preserve"> </w:t>
      </w:r>
      <w:r w:rsidR="00EA74D3" w:rsidRPr="00BA64BB">
        <w:rPr>
          <w:rFonts w:ascii="Times New Roman" w:hAnsi="Times New Roman"/>
          <w:sz w:val="24"/>
          <w:szCs w:val="24"/>
        </w:rPr>
        <w:t>российского</w:t>
      </w:r>
      <w:r w:rsidR="00E74596" w:rsidRPr="00BA64BB">
        <w:rPr>
          <w:rFonts w:ascii="Times New Roman" w:hAnsi="Times New Roman"/>
          <w:sz w:val="24"/>
          <w:szCs w:val="24"/>
        </w:rPr>
        <w:t xml:space="preserve"> </w:t>
      </w:r>
      <w:r w:rsidR="0020657A" w:rsidRPr="00BA64BB">
        <w:rPr>
          <w:rFonts w:ascii="Times New Roman" w:hAnsi="Times New Roman"/>
          <w:sz w:val="24"/>
          <w:szCs w:val="24"/>
        </w:rPr>
        <w:t>законодательства</w:t>
      </w:r>
      <w:r w:rsidR="00EA74D3" w:rsidRPr="00BA64BB">
        <w:rPr>
          <w:rFonts w:ascii="Times New Roman" w:hAnsi="Times New Roman"/>
          <w:sz w:val="24"/>
          <w:szCs w:val="24"/>
        </w:rPr>
        <w:t xml:space="preserve"> о труде и о правовом положении иностранных граждан: подача документов на оформление разрешения на работу высококвалифицированного специалиста, подготовка трудовых договоров для международных специалистов, оформление</w:t>
      </w:r>
      <w:r w:rsidR="00E74596" w:rsidRPr="00BA64BB">
        <w:rPr>
          <w:rFonts w:ascii="Times New Roman" w:hAnsi="Times New Roman"/>
          <w:sz w:val="24"/>
          <w:szCs w:val="24"/>
        </w:rPr>
        <w:t xml:space="preserve"> </w:t>
      </w:r>
      <w:r w:rsidR="00EA74D3" w:rsidRPr="00BA64BB">
        <w:rPr>
          <w:rFonts w:ascii="Times New Roman" w:hAnsi="Times New Roman"/>
          <w:sz w:val="24"/>
          <w:szCs w:val="24"/>
        </w:rPr>
        <w:t>приказов о приеме на работу, об основных оплачиваемых и краткосрочных творческих отпусках, о переводе, изменении условий трудового договора, о расторжении рудовых отношений с международными специалистами</w:t>
      </w:r>
      <w:r w:rsidR="00E74596" w:rsidRPr="00BA64BB">
        <w:rPr>
          <w:rFonts w:ascii="Times New Roman" w:hAnsi="Times New Roman"/>
          <w:sz w:val="24"/>
          <w:szCs w:val="24"/>
        </w:rPr>
        <w:t xml:space="preserve"> </w:t>
      </w:r>
      <w:r w:rsidR="00EA74D3" w:rsidRPr="00BA64BB">
        <w:rPr>
          <w:rFonts w:ascii="Times New Roman" w:hAnsi="Times New Roman"/>
          <w:sz w:val="24"/>
          <w:szCs w:val="24"/>
        </w:rPr>
        <w:t xml:space="preserve">и проч. </w:t>
      </w:r>
    </w:p>
    <w:p w:rsidR="00F5371A" w:rsidRPr="00BA64BB" w:rsidRDefault="00F43C8D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64BB">
        <w:rPr>
          <w:rFonts w:ascii="Times New Roman" w:hAnsi="Times New Roman"/>
          <w:b/>
          <w:sz w:val="24"/>
          <w:szCs w:val="24"/>
        </w:rPr>
        <w:t>Управление социальной сферы</w:t>
      </w:r>
      <w:r w:rsidR="00B55D13" w:rsidRPr="00BA64BB">
        <w:rPr>
          <w:rFonts w:ascii="Times New Roman" w:hAnsi="Times New Roman"/>
          <w:sz w:val="24"/>
          <w:szCs w:val="24"/>
        </w:rPr>
        <w:t xml:space="preserve"> (в частности – отдел социальной инфраструктуры) </w:t>
      </w:r>
      <w:r w:rsidR="00100959" w:rsidRPr="00BA64BB">
        <w:rPr>
          <w:rFonts w:ascii="Times New Roman" w:hAnsi="Times New Roman"/>
          <w:sz w:val="24"/>
          <w:szCs w:val="24"/>
        </w:rPr>
        <w:t xml:space="preserve">консультирует по международных специалистов </w:t>
      </w:r>
      <w:r w:rsidR="00B55D13" w:rsidRPr="00BA64BB">
        <w:rPr>
          <w:rFonts w:ascii="Times New Roman" w:hAnsi="Times New Roman"/>
          <w:sz w:val="24"/>
          <w:szCs w:val="24"/>
        </w:rPr>
        <w:t>вопрос</w:t>
      </w:r>
      <w:r w:rsidR="00100959" w:rsidRPr="00BA64BB">
        <w:rPr>
          <w:rFonts w:ascii="Times New Roman" w:hAnsi="Times New Roman"/>
          <w:sz w:val="24"/>
          <w:szCs w:val="24"/>
        </w:rPr>
        <w:t>ам</w:t>
      </w:r>
      <w:r w:rsidR="00B55D13" w:rsidRPr="00BA64BB">
        <w:rPr>
          <w:rFonts w:ascii="Times New Roman" w:hAnsi="Times New Roman"/>
          <w:sz w:val="24"/>
          <w:szCs w:val="24"/>
        </w:rPr>
        <w:t xml:space="preserve"> социальной по</w:t>
      </w:r>
      <w:r w:rsidR="00D91EF0" w:rsidRPr="00BA64BB">
        <w:rPr>
          <w:rFonts w:ascii="Times New Roman" w:hAnsi="Times New Roman"/>
          <w:sz w:val="24"/>
          <w:szCs w:val="24"/>
        </w:rPr>
        <w:t>ддержки</w:t>
      </w:r>
      <w:r w:rsidR="00100959" w:rsidRPr="00BA64BB">
        <w:rPr>
          <w:rFonts w:ascii="Times New Roman" w:hAnsi="Times New Roman"/>
          <w:sz w:val="24"/>
          <w:szCs w:val="24"/>
        </w:rPr>
        <w:t>, а именно</w:t>
      </w:r>
      <w:r w:rsidR="00630007" w:rsidRPr="00BA64BB">
        <w:rPr>
          <w:rFonts w:ascii="Times New Roman" w:hAnsi="Times New Roman"/>
          <w:sz w:val="24"/>
          <w:szCs w:val="24"/>
        </w:rPr>
        <w:t xml:space="preserve"> п</w:t>
      </w:r>
      <w:r w:rsidR="00100959" w:rsidRPr="00BA64BB">
        <w:rPr>
          <w:rFonts w:ascii="Times New Roman" w:hAnsi="Times New Roman"/>
          <w:sz w:val="24"/>
          <w:szCs w:val="24"/>
        </w:rPr>
        <w:t>олучение полиса добровольного медицинского страхования и обращение в медицинские учреждения</w:t>
      </w:r>
      <w:r w:rsidR="00630007" w:rsidRPr="00BA64BB">
        <w:rPr>
          <w:rFonts w:ascii="Times New Roman" w:hAnsi="Times New Roman"/>
          <w:sz w:val="24"/>
          <w:szCs w:val="24"/>
        </w:rPr>
        <w:t xml:space="preserve">, </w:t>
      </w:r>
      <w:r w:rsidR="00100959" w:rsidRPr="00BA64BB">
        <w:rPr>
          <w:rFonts w:ascii="Times New Roman" w:hAnsi="Times New Roman"/>
          <w:sz w:val="24"/>
          <w:szCs w:val="24"/>
        </w:rPr>
        <w:t xml:space="preserve">устройство детей в </w:t>
      </w:r>
      <w:r w:rsidR="005746F4" w:rsidRPr="00BA64BB">
        <w:rPr>
          <w:rFonts w:ascii="Times New Roman" w:hAnsi="Times New Roman"/>
          <w:sz w:val="24"/>
          <w:szCs w:val="24"/>
        </w:rPr>
        <w:t>детские</w:t>
      </w:r>
      <w:r w:rsidR="00100959" w:rsidRPr="00BA64BB">
        <w:rPr>
          <w:rFonts w:ascii="Times New Roman" w:hAnsi="Times New Roman"/>
          <w:sz w:val="24"/>
          <w:szCs w:val="24"/>
        </w:rPr>
        <w:t xml:space="preserve"> </w:t>
      </w:r>
      <w:r w:rsidR="005746F4" w:rsidRPr="00BA64BB">
        <w:rPr>
          <w:rFonts w:ascii="Times New Roman" w:hAnsi="Times New Roman"/>
          <w:sz w:val="24"/>
          <w:szCs w:val="24"/>
        </w:rPr>
        <w:t>школьные</w:t>
      </w:r>
      <w:r w:rsidR="00100959" w:rsidRPr="00BA64BB">
        <w:rPr>
          <w:rFonts w:ascii="Times New Roman" w:hAnsi="Times New Roman"/>
          <w:sz w:val="24"/>
          <w:szCs w:val="24"/>
        </w:rPr>
        <w:t xml:space="preserve"> и дошкольные </w:t>
      </w:r>
      <w:r w:rsidR="005746F4" w:rsidRPr="00BA64BB">
        <w:rPr>
          <w:rFonts w:ascii="Times New Roman" w:hAnsi="Times New Roman"/>
          <w:sz w:val="24"/>
          <w:szCs w:val="24"/>
        </w:rPr>
        <w:t>учебные заведения.</w:t>
      </w:r>
      <w:r w:rsidR="00014BBE" w:rsidRPr="00BA64BB">
        <w:rPr>
          <w:rFonts w:ascii="Times New Roman" w:hAnsi="Times New Roman"/>
          <w:sz w:val="24"/>
          <w:szCs w:val="24"/>
        </w:rPr>
        <w:t xml:space="preserve"> </w:t>
      </w:r>
      <w:r w:rsidR="00F5371A" w:rsidRPr="00BA64BB">
        <w:rPr>
          <w:rFonts w:ascii="Times New Roman" w:hAnsi="Times New Roman"/>
          <w:sz w:val="24"/>
          <w:szCs w:val="24"/>
        </w:rPr>
        <w:t>За поддержку данной категории работников отвечают начальник управления (1 шт. ед.), заместитель начальника управления (1 шт. ед.) и начальник отдела социальной инфраструктуры (1 шт. ед.).</w:t>
      </w:r>
    </w:p>
    <w:p w:rsidR="00DB65DC" w:rsidRDefault="00DB65DC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64BB">
        <w:rPr>
          <w:rFonts w:ascii="Times New Roman" w:hAnsi="Times New Roman"/>
          <w:sz w:val="24"/>
          <w:szCs w:val="24"/>
        </w:rPr>
        <w:t>Помимо вышеука</w:t>
      </w:r>
      <w:r w:rsidR="00FD38C6" w:rsidRPr="00BA64BB">
        <w:rPr>
          <w:rFonts w:ascii="Times New Roman" w:hAnsi="Times New Roman"/>
          <w:sz w:val="24"/>
          <w:szCs w:val="24"/>
        </w:rPr>
        <w:t xml:space="preserve">занных подразделений с международными специалистами взаимодействуют </w:t>
      </w:r>
      <w:r w:rsidR="008E2AF8" w:rsidRPr="00BA64BB">
        <w:rPr>
          <w:rFonts w:ascii="Times New Roman" w:hAnsi="Times New Roman"/>
          <w:sz w:val="24"/>
          <w:szCs w:val="24"/>
        </w:rPr>
        <w:t>Управление бухгалтерского учета (вопросы расчета и начисления зарплаты и иных компенсаций)</w:t>
      </w:r>
      <w:r w:rsidR="005746F4" w:rsidRPr="00BA64BB">
        <w:rPr>
          <w:rFonts w:ascii="Times New Roman" w:hAnsi="Times New Roman"/>
          <w:sz w:val="24"/>
          <w:szCs w:val="24"/>
        </w:rPr>
        <w:t>, Библиотека НИУ ВШЭ (заказ книг) и др.</w:t>
      </w:r>
    </w:p>
    <w:p w:rsidR="00555243" w:rsidRPr="00E74596" w:rsidRDefault="0055524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335F" w:rsidRPr="00555243" w:rsidRDefault="0030335F" w:rsidP="000D63DD">
      <w:pPr>
        <w:ind w:left="426"/>
        <w:rPr>
          <w:rFonts w:asciiTheme="majorHAnsi" w:hAnsiTheme="majorHAnsi"/>
          <w:b/>
          <w:sz w:val="24"/>
        </w:rPr>
      </w:pPr>
      <w:r w:rsidRPr="00555243">
        <w:rPr>
          <w:rFonts w:asciiTheme="majorHAnsi" w:hAnsiTheme="majorHAnsi"/>
          <w:b/>
          <w:sz w:val="24"/>
        </w:rPr>
        <w:t>Место структурных подразделений</w:t>
      </w:r>
      <w:r w:rsidR="004D09D8" w:rsidRPr="00555243">
        <w:rPr>
          <w:rFonts w:asciiTheme="majorHAnsi" w:hAnsiTheme="majorHAnsi"/>
          <w:b/>
          <w:sz w:val="24"/>
        </w:rPr>
        <w:t xml:space="preserve"> в общей организационной структуре университета, порядок организации их взаимодействия с другими подразделениям</w:t>
      </w:r>
    </w:p>
    <w:p w:rsidR="000B09A3" w:rsidRPr="00E74596" w:rsidRDefault="001C58B7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 силу разделения сфер ответственности между проректорами НИУ ВШЭ структурные подразделения</w:t>
      </w:r>
      <w:r w:rsidR="001D511A" w:rsidRPr="00E74596">
        <w:rPr>
          <w:rFonts w:ascii="Times New Roman" w:hAnsi="Times New Roman"/>
          <w:sz w:val="24"/>
          <w:szCs w:val="24"/>
        </w:rPr>
        <w:t xml:space="preserve">, ответственные за поддержку </w:t>
      </w:r>
      <w:r w:rsidR="003C44B7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1D511A" w:rsidRPr="00E74596">
        <w:rPr>
          <w:rFonts w:ascii="Times New Roman" w:hAnsi="Times New Roman"/>
          <w:sz w:val="24"/>
          <w:szCs w:val="24"/>
        </w:rPr>
        <w:t>,</w:t>
      </w:r>
      <w:r w:rsidRPr="00E74596">
        <w:rPr>
          <w:rFonts w:ascii="Times New Roman" w:hAnsi="Times New Roman"/>
          <w:sz w:val="24"/>
          <w:szCs w:val="24"/>
        </w:rPr>
        <w:t xml:space="preserve"> подчиняются </w:t>
      </w:r>
      <w:r w:rsidR="002346E0" w:rsidRPr="00E74596">
        <w:rPr>
          <w:rFonts w:ascii="Times New Roman" w:hAnsi="Times New Roman"/>
          <w:sz w:val="24"/>
          <w:szCs w:val="24"/>
        </w:rPr>
        <w:t>разным</w:t>
      </w:r>
      <w:r w:rsidR="000C0890" w:rsidRPr="00E74596">
        <w:rPr>
          <w:rFonts w:ascii="Times New Roman" w:hAnsi="Times New Roman"/>
          <w:sz w:val="24"/>
          <w:szCs w:val="24"/>
        </w:rPr>
        <w:t xml:space="preserve"> курирующим проректорам</w:t>
      </w:r>
      <w:r w:rsidR="002346E0" w:rsidRPr="00E74596">
        <w:rPr>
          <w:rFonts w:ascii="Times New Roman" w:hAnsi="Times New Roman"/>
          <w:sz w:val="24"/>
          <w:szCs w:val="24"/>
        </w:rPr>
        <w:t>.</w:t>
      </w:r>
    </w:p>
    <w:p w:rsidR="009756B6" w:rsidRPr="00E74596" w:rsidRDefault="002346E0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При детальном анализе структурной модели НИУ ВШЭ</w:t>
      </w:r>
      <w:r w:rsidR="009A6741" w:rsidRPr="00E74596">
        <w:rPr>
          <w:rFonts w:ascii="Times New Roman" w:hAnsi="Times New Roman"/>
          <w:sz w:val="24"/>
          <w:szCs w:val="24"/>
        </w:rPr>
        <w:t xml:space="preserve"> </w:t>
      </w:r>
      <w:r w:rsidR="0011531A" w:rsidRPr="00E74596">
        <w:rPr>
          <w:rFonts w:ascii="Times New Roman" w:hAnsi="Times New Roman"/>
          <w:sz w:val="24"/>
          <w:szCs w:val="24"/>
        </w:rPr>
        <w:t xml:space="preserve">очевидно, что </w:t>
      </w:r>
      <w:r w:rsidR="009A6741" w:rsidRPr="00E74596">
        <w:rPr>
          <w:rFonts w:ascii="Times New Roman" w:hAnsi="Times New Roman"/>
          <w:sz w:val="24"/>
          <w:szCs w:val="24"/>
        </w:rPr>
        <w:t>отсутствие единого руководящего начала не препятств</w:t>
      </w:r>
      <w:r w:rsidR="004B6585" w:rsidRPr="00E74596">
        <w:rPr>
          <w:rFonts w:ascii="Times New Roman" w:hAnsi="Times New Roman"/>
          <w:sz w:val="24"/>
          <w:szCs w:val="24"/>
        </w:rPr>
        <w:t xml:space="preserve">ует </w:t>
      </w:r>
      <w:r w:rsidR="009A6741" w:rsidRPr="00E74596">
        <w:rPr>
          <w:rFonts w:ascii="Times New Roman" w:hAnsi="Times New Roman"/>
          <w:sz w:val="24"/>
          <w:szCs w:val="24"/>
        </w:rPr>
        <w:t xml:space="preserve">достижению максимального </w:t>
      </w:r>
      <w:r w:rsidR="004B6585" w:rsidRPr="00E74596">
        <w:rPr>
          <w:rFonts w:ascii="Times New Roman" w:hAnsi="Times New Roman"/>
          <w:sz w:val="24"/>
          <w:szCs w:val="24"/>
        </w:rPr>
        <w:t>результата при взаимо</w:t>
      </w:r>
      <w:r w:rsidR="00B76951" w:rsidRPr="00E74596">
        <w:rPr>
          <w:rFonts w:ascii="Times New Roman" w:hAnsi="Times New Roman"/>
          <w:sz w:val="24"/>
          <w:szCs w:val="24"/>
        </w:rPr>
        <w:t xml:space="preserve">действии по вопросам поддержки, </w:t>
      </w:r>
      <w:r w:rsidR="007C39DE" w:rsidRPr="00E74596">
        <w:rPr>
          <w:rFonts w:ascii="Times New Roman" w:hAnsi="Times New Roman"/>
          <w:sz w:val="24"/>
          <w:szCs w:val="24"/>
        </w:rPr>
        <w:t>закрепления, интеграции и адапт</w:t>
      </w:r>
      <w:r w:rsidR="008114B7" w:rsidRPr="00E74596">
        <w:rPr>
          <w:rFonts w:ascii="Times New Roman" w:hAnsi="Times New Roman"/>
          <w:sz w:val="24"/>
          <w:szCs w:val="24"/>
        </w:rPr>
        <w:t xml:space="preserve">ации </w:t>
      </w:r>
      <w:r w:rsidR="003C44B7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8114B7" w:rsidRPr="00E74596">
        <w:rPr>
          <w:rFonts w:ascii="Times New Roman" w:hAnsi="Times New Roman"/>
          <w:sz w:val="24"/>
          <w:szCs w:val="24"/>
        </w:rPr>
        <w:t>.</w:t>
      </w:r>
      <w:r w:rsidR="000B09A3" w:rsidRPr="00E74596">
        <w:rPr>
          <w:rFonts w:ascii="Times New Roman" w:hAnsi="Times New Roman"/>
          <w:sz w:val="24"/>
          <w:szCs w:val="24"/>
        </w:rPr>
        <w:t xml:space="preserve"> Выстроенная система сквозных горизонтальных процессов по сопровождению научно-педагогических работников позволяет решать поступающие запросы </w:t>
      </w:r>
      <w:r w:rsidR="000B09A3" w:rsidRPr="00E74596">
        <w:rPr>
          <w:rFonts w:ascii="Times New Roman" w:hAnsi="Times New Roman"/>
          <w:sz w:val="24"/>
          <w:szCs w:val="24"/>
        </w:rPr>
        <w:lastRenderedPageBreak/>
        <w:t xml:space="preserve">по принципу «одного окна», </w:t>
      </w:r>
      <w:r w:rsidR="00BB2138" w:rsidRPr="00E74596">
        <w:rPr>
          <w:rFonts w:ascii="Times New Roman" w:hAnsi="Times New Roman"/>
          <w:sz w:val="24"/>
          <w:szCs w:val="24"/>
        </w:rPr>
        <w:t>что минимизирует бюрократические процессы по реше</w:t>
      </w:r>
      <w:r w:rsidR="00F31980" w:rsidRPr="00E74596">
        <w:rPr>
          <w:rFonts w:ascii="Times New Roman" w:hAnsi="Times New Roman"/>
          <w:sz w:val="24"/>
          <w:szCs w:val="24"/>
        </w:rPr>
        <w:t xml:space="preserve">нию </w:t>
      </w:r>
      <w:r w:rsidR="003C44B7" w:rsidRPr="00E74596">
        <w:rPr>
          <w:rFonts w:ascii="Times New Roman" w:hAnsi="Times New Roman"/>
          <w:sz w:val="24"/>
          <w:szCs w:val="24"/>
        </w:rPr>
        <w:t xml:space="preserve">разных </w:t>
      </w:r>
      <w:r w:rsidR="00F31980" w:rsidRPr="00E74596">
        <w:rPr>
          <w:rFonts w:ascii="Times New Roman" w:hAnsi="Times New Roman"/>
          <w:sz w:val="24"/>
          <w:szCs w:val="24"/>
        </w:rPr>
        <w:t xml:space="preserve">вопросов </w:t>
      </w:r>
      <w:r w:rsidR="00BB2138" w:rsidRPr="00E74596">
        <w:rPr>
          <w:rFonts w:ascii="Times New Roman" w:hAnsi="Times New Roman"/>
          <w:sz w:val="24"/>
          <w:szCs w:val="24"/>
        </w:rPr>
        <w:t xml:space="preserve">и экономит время </w:t>
      </w:r>
      <w:r w:rsidR="003C44B7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BB2138" w:rsidRPr="00E74596">
        <w:rPr>
          <w:rFonts w:ascii="Times New Roman" w:hAnsi="Times New Roman"/>
          <w:sz w:val="24"/>
          <w:szCs w:val="24"/>
        </w:rPr>
        <w:t>.</w:t>
      </w:r>
    </w:p>
    <w:p w:rsidR="008114B7" w:rsidRPr="00E74596" w:rsidRDefault="002A5D8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Помимо согласованности совместных действий</w:t>
      </w:r>
      <w:r w:rsidR="00510AE2" w:rsidRPr="00E74596">
        <w:rPr>
          <w:rFonts w:ascii="Times New Roman" w:hAnsi="Times New Roman"/>
          <w:sz w:val="24"/>
          <w:szCs w:val="24"/>
        </w:rPr>
        <w:t xml:space="preserve">, сфера ответственности каждого структурного подразделения </w:t>
      </w:r>
      <w:r w:rsidR="00DF6883" w:rsidRPr="00E74596">
        <w:rPr>
          <w:rFonts w:ascii="Times New Roman" w:hAnsi="Times New Roman"/>
          <w:sz w:val="24"/>
          <w:szCs w:val="24"/>
        </w:rPr>
        <w:t xml:space="preserve">закреплена в </w:t>
      </w:r>
      <w:r w:rsidRPr="00E74596">
        <w:rPr>
          <w:rFonts w:ascii="Times New Roman" w:hAnsi="Times New Roman"/>
          <w:sz w:val="24"/>
          <w:szCs w:val="24"/>
        </w:rPr>
        <w:t xml:space="preserve">его </w:t>
      </w:r>
      <w:r w:rsidR="00DF6883" w:rsidRPr="00E74596">
        <w:rPr>
          <w:rFonts w:ascii="Times New Roman" w:hAnsi="Times New Roman"/>
          <w:sz w:val="24"/>
          <w:szCs w:val="24"/>
        </w:rPr>
        <w:t>положени</w:t>
      </w:r>
      <w:r w:rsidRPr="00E74596">
        <w:rPr>
          <w:rFonts w:ascii="Times New Roman" w:hAnsi="Times New Roman"/>
          <w:sz w:val="24"/>
          <w:szCs w:val="24"/>
        </w:rPr>
        <w:t xml:space="preserve">и, а функционал отдельно взятого сотрудника определён его должностной инструкцией. </w:t>
      </w:r>
      <w:r w:rsidR="00D23FA1" w:rsidRPr="00E74596">
        <w:rPr>
          <w:rFonts w:ascii="Times New Roman" w:hAnsi="Times New Roman"/>
          <w:sz w:val="24"/>
          <w:szCs w:val="24"/>
        </w:rPr>
        <w:t xml:space="preserve">Регламентирование </w:t>
      </w:r>
      <w:r w:rsidRPr="00E74596">
        <w:rPr>
          <w:rFonts w:ascii="Times New Roman" w:hAnsi="Times New Roman"/>
          <w:sz w:val="24"/>
          <w:szCs w:val="24"/>
        </w:rPr>
        <w:t>деятельности как подразделений в общем</w:t>
      </w:r>
      <w:r w:rsidR="00F71492" w:rsidRPr="00E74596">
        <w:rPr>
          <w:rFonts w:ascii="Times New Roman" w:hAnsi="Times New Roman"/>
          <w:sz w:val="24"/>
          <w:szCs w:val="24"/>
        </w:rPr>
        <w:t xml:space="preserve">, так и сотрудников </w:t>
      </w:r>
      <w:r w:rsidR="006779D3">
        <w:rPr>
          <w:rFonts w:ascii="Times New Roman" w:hAnsi="Times New Roman"/>
          <w:sz w:val="24"/>
          <w:szCs w:val="24"/>
        </w:rPr>
        <w:t xml:space="preserve">в частности </w:t>
      </w:r>
      <w:r w:rsidR="001D511A" w:rsidRPr="00E74596">
        <w:rPr>
          <w:rFonts w:ascii="Times New Roman" w:hAnsi="Times New Roman"/>
          <w:sz w:val="24"/>
          <w:szCs w:val="24"/>
        </w:rPr>
        <w:t>помогает избежать размытия</w:t>
      </w:r>
      <w:r w:rsidR="00F71492" w:rsidRPr="00E74596">
        <w:rPr>
          <w:rFonts w:ascii="Times New Roman" w:hAnsi="Times New Roman"/>
          <w:sz w:val="24"/>
          <w:szCs w:val="24"/>
        </w:rPr>
        <w:t xml:space="preserve"> ответственности </w:t>
      </w:r>
      <w:r w:rsidR="003C44B7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F71492" w:rsidRPr="00E74596">
        <w:rPr>
          <w:rFonts w:ascii="Times New Roman" w:hAnsi="Times New Roman"/>
          <w:sz w:val="24"/>
          <w:szCs w:val="24"/>
        </w:rPr>
        <w:t>и НИУ ВШЭ.</w:t>
      </w:r>
    </w:p>
    <w:p w:rsidR="005B44C3" w:rsidRPr="00E12877" w:rsidRDefault="005B44C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>Особенности организации взаимодействий подразделений между собой:</w:t>
      </w:r>
    </w:p>
    <w:p w:rsidR="005B44C3" w:rsidRPr="00E12877" w:rsidRDefault="005B44C3" w:rsidP="00EF04FD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>Выстроенная система сквозных горизонтальных процессов;</w:t>
      </w:r>
    </w:p>
    <w:p w:rsidR="005B44C3" w:rsidRPr="00E12877" w:rsidRDefault="005825EB" w:rsidP="00EF04FD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 xml:space="preserve">Работа с </w:t>
      </w:r>
      <w:r w:rsidR="003C44B7" w:rsidRPr="00E12877">
        <w:rPr>
          <w:rFonts w:ascii="Times New Roman" w:hAnsi="Times New Roman"/>
          <w:sz w:val="24"/>
          <w:szCs w:val="24"/>
        </w:rPr>
        <w:t xml:space="preserve">международными специалистами </w:t>
      </w:r>
      <w:r w:rsidRPr="00E12877">
        <w:rPr>
          <w:rFonts w:ascii="Times New Roman" w:hAnsi="Times New Roman"/>
          <w:sz w:val="24"/>
          <w:szCs w:val="24"/>
        </w:rPr>
        <w:t>по принципы «одного окна»;</w:t>
      </w:r>
    </w:p>
    <w:p w:rsidR="005825EB" w:rsidRPr="00E12877" w:rsidRDefault="005825EB" w:rsidP="00EF04FD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12877">
        <w:rPr>
          <w:rFonts w:ascii="Times New Roman" w:hAnsi="Times New Roman"/>
          <w:sz w:val="24"/>
          <w:szCs w:val="24"/>
        </w:rPr>
        <w:t>Чётко обозначенная зона ответственности структурного подразделения;</w:t>
      </w:r>
    </w:p>
    <w:p w:rsidR="005825EB" w:rsidRPr="00E12877" w:rsidRDefault="00F05CE3" w:rsidP="00EF04FD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00659" w:rsidRPr="00E12877">
        <w:rPr>
          <w:rFonts w:ascii="Times New Roman" w:hAnsi="Times New Roman"/>
          <w:sz w:val="24"/>
          <w:szCs w:val="24"/>
        </w:rPr>
        <w:t>егламентация функционала работника в его должностной инструкции.</w:t>
      </w:r>
    </w:p>
    <w:p w:rsidR="00627C57" w:rsidRPr="00093A8F" w:rsidRDefault="00093A8F" w:rsidP="00093A8F">
      <w:pPr>
        <w:pStyle w:val="2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27684283"/>
      <w:r w:rsidRPr="00093A8F">
        <w:rPr>
          <w:rFonts w:ascii="Times New Roman" w:hAnsi="Times New Roman"/>
          <w:color w:val="auto"/>
          <w:sz w:val="24"/>
          <w:szCs w:val="24"/>
        </w:rPr>
        <w:t>ФУНКЦИОНАЛЬНЫЕ ОБЯЗАННОСТИ СОТРУДНИКОВ НИУ</w:t>
      </w:r>
      <w:r w:rsidRPr="00093A8F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093A8F">
        <w:rPr>
          <w:rFonts w:ascii="Times New Roman" w:hAnsi="Times New Roman"/>
          <w:color w:val="auto"/>
          <w:sz w:val="24"/>
          <w:szCs w:val="24"/>
        </w:rPr>
        <w:t>ВШЭ, ОКАЗЫВАЮЩИХ ПОДДЕРЖКУ МЕЖДУНАРОДНЫМ СПЕЦИАЛИСТАМ</w:t>
      </w:r>
      <w:bookmarkEnd w:id="5"/>
    </w:p>
    <w:p w:rsidR="00B33566" w:rsidRPr="00E74596" w:rsidRDefault="00B3356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Функциональные обязанности сотрудников НИУ ВШЭ закреплены положениями и должностными инструкциями работников</w:t>
      </w:r>
      <w:r w:rsidR="000B633F" w:rsidRPr="00E74596">
        <w:rPr>
          <w:rFonts w:ascii="Times New Roman" w:hAnsi="Times New Roman"/>
          <w:sz w:val="24"/>
          <w:szCs w:val="24"/>
        </w:rPr>
        <w:t xml:space="preserve"> структурных подразделений</w:t>
      </w:r>
      <w:r w:rsidRPr="00E74596">
        <w:rPr>
          <w:rFonts w:ascii="Times New Roman" w:hAnsi="Times New Roman"/>
          <w:sz w:val="24"/>
          <w:szCs w:val="24"/>
        </w:rPr>
        <w:t>.</w:t>
      </w:r>
    </w:p>
    <w:p w:rsidR="000B633F" w:rsidRPr="00E74596" w:rsidRDefault="000B633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</w:t>
      </w:r>
      <w:r w:rsidR="00BE57B3" w:rsidRPr="00E74596">
        <w:rPr>
          <w:rFonts w:ascii="Times New Roman" w:hAnsi="Times New Roman"/>
          <w:sz w:val="24"/>
          <w:szCs w:val="24"/>
        </w:rPr>
        <w:t xml:space="preserve">задачи </w:t>
      </w:r>
      <w:r w:rsidR="00BE57B3" w:rsidRPr="00E74596">
        <w:rPr>
          <w:rFonts w:ascii="Times New Roman" w:hAnsi="Times New Roman"/>
          <w:b/>
          <w:sz w:val="24"/>
          <w:szCs w:val="24"/>
        </w:rPr>
        <w:t>координатора</w:t>
      </w:r>
      <w:r w:rsidR="00BE57B3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входит:</w:t>
      </w:r>
    </w:p>
    <w:p w:rsidR="00D95E11" w:rsidRPr="00214D9C" w:rsidRDefault="00D95E11" w:rsidP="00EF04FD">
      <w:pPr>
        <w:pStyle w:val="a3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 xml:space="preserve">сопровождение процесса подготовки приезда </w:t>
      </w:r>
      <w:r w:rsidR="003C44B7" w:rsidRPr="00214D9C">
        <w:rPr>
          <w:rFonts w:ascii="Times New Roman" w:hAnsi="Times New Roman"/>
          <w:sz w:val="24"/>
          <w:szCs w:val="24"/>
        </w:rPr>
        <w:t xml:space="preserve">международного специалиста </w:t>
      </w:r>
      <w:r w:rsidRPr="00214D9C">
        <w:rPr>
          <w:rFonts w:ascii="Times New Roman" w:hAnsi="Times New Roman"/>
          <w:sz w:val="24"/>
          <w:szCs w:val="24"/>
        </w:rPr>
        <w:t>и его приема на работу;</w:t>
      </w:r>
      <w:r w:rsidR="008F7065" w:rsidRPr="00214D9C">
        <w:rPr>
          <w:rFonts w:ascii="Times New Roman" w:hAnsi="Times New Roman"/>
          <w:sz w:val="24"/>
          <w:szCs w:val="24"/>
        </w:rPr>
        <w:t xml:space="preserve"> </w:t>
      </w:r>
      <w:r w:rsidRPr="00214D9C">
        <w:rPr>
          <w:rFonts w:ascii="Times New Roman" w:hAnsi="Times New Roman"/>
          <w:sz w:val="24"/>
          <w:szCs w:val="24"/>
        </w:rPr>
        <w:t>процесса адаптации непосредственно после начала работы;</w:t>
      </w:r>
    </w:p>
    <w:p w:rsidR="00D95E11" w:rsidRPr="00214D9C" w:rsidRDefault="00D95E11" w:rsidP="00EF04FD">
      <w:pPr>
        <w:pStyle w:val="a3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 xml:space="preserve">отслеживание </w:t>
      </w:r>
      <w:r w:rsidR="00632480" w:rsidRPr="00214D9C">
        <w:rPr>
          <w:rFonts w:ascii="Times New Roman" w:hAnsi="Times New Roman"/>
          <w:sz w:val="24"/>
          <w:szCs w:val="24"/>
        </w:rPr>
        <w:t>следующих</w:t>
      </w:r>
      <w:r w:rsidRPr="00214D9C">
        <w:rPr>
          <w:rFonts w:ascii="Times New Roman" w:hAnsi="Times New Roman"/>
          <w:sz w:val="24"/>
          <w:szCs w:val="24"/>
        </w:rPr>
        <w:t xml:space="preserve"> процессов</w:t>
      </w:r>
      <w:r w:rsidR="00632480" w:rsidRPr="00214D9C">
        <w:rPr>
          <w:rFonts w:ascii="Times New Roman" w:hAnsi="Times New Roman"/>
          <w:sz w:val="24"/>
          <w:szCs w:val="24"/>
        </w:rPr>
        <w:t>:</w:t>
      </w:r>
      <w:r w:rsidRPr="00214D9C">
        <w:rPr>
          <w:rFonts w:ascii="Times New Roman" w:hAnsi="Times New Roman"/>
          <w:sz w:val="24"/>
          <w:szCs w:val="24"/>
        </w:rPr>
        <w:t xml:space="preserve"> получение </w:t>
      </w:r>
      <w:r w:rsidR="003C44B7" w:rsidRPr="00214D9C">
        <w:rPr>
          <w:rFonts w:ascii="Times New Roman" w:hAnsi="Times New Roman"/>
          <w:sz w:val="24"/>
          <w:szCs w:val="24"/>
        </w:rPr>
        <w:t>разрешения на работу высококвалифицированного специалиста</w:t>
      </w:r>
      <w:r w:rsidRPr="00214D9C">
        <w:rPr>
          <w:rFonts w:ascii="Times New Roman" w:hAnsi="Times New Roman"/>
          <w:sz w:val="24"/>
          <w:szCs w:val="24"/>
        </w:rPr>
        <w:t>, зарплатной карты, получение подъемных, компенсации за переезд, продление визы, регистрация и пр.;</w:t>
      </w:r>
    </w:p>
    <w:p w:rsidR="00D95E11" w:rsidRPr="00214D9C" w:rsidRDefault="00D95E11" w:rsidP="00EF04FD">
      <w:pPr>
        <w:pStyle w:val="a3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>помощь в оформлении отпуска и командировки;</w:t>
      </w:r>
    </w:p>
    <w:p w:rsidR="00D95E11" w:rsidRPr="00214D9C" w:rsidRDefault="00D95E11" w:rsidP="00EF04FD">
      <w:pPr>
        <w:pStyle w:val="a3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>обеспеч</w:t>
      </w:r>
      <w:r w:rsidR="009A71D6" w:rsidRPr="00214D9C">
        <w:rPr>
          <w:rFonts w:ascii="Times New Roman" w:hAnsi="Times New Roman"/>
          <w:sz w:val="24"/>
          <w:szCs w:val="24"/>
        </w:rPr>
        <w:t>ение</w:t>
      </w:r>
      <w:r w:rsidRPr="00214D9C">
        <w:rPr>
          <w:rFonts w:ascii="Times New Roman" w:hAnsi="Times New Roman"/>
          <w:sz w:val="24"/>
          <w:szCs w:val="24"/>
        </w:rPr>
        <w:t xml:space="preserve"> коммуникаци</w:t>
      </w:r>
      <w:r w:rsidR="009A71D6" w:rsidRPr="00214D9C">
        <w:rPr>
          <w:rFonts w:ascii="Times New Roman" w:hAnsi="Times New Roman"/>
          <w:sz w:val="24"/>
          <w:szCs w:val="24"/>
        </w:rPr>
        <w:t>и</w:t>
      </w:r>
      <w:r w:rsidRPr="00214D9C">
        <w:rPr>
          <w:rFonts w:ascii="Times New Roman" w:hAnsi="Times New Roman"/>
          <w:sz w:val="24"/>
          <w:szCs w:val="24"/>
        </w:rPr>
        <w:t xml:space="preserve"> </w:t>
      </w:r>
      <w:r w:rsidR="003C44B7" w:rsidRPr="00214D9C">
        <w:rPr>
          <w:rFonts w:ascii="Times New Roman" w:hAnsi="Times New Roman"/>
          <w:sz w:val="24"/>
          <w:szCs w:val="24"/>
        </w:rPr>
        <w:t xml:space="preserve">международного специалиста </w:t>
      </w:r>
      <w:r w:rsidRPr="00214D9C">
        <w:rPr>
          <w:rFonts w:ascii="Times New Roman" w:hAnsi="Times New Roman"/>
          <w:sz w:val="24"/>
          <w:szCs w:val="24"/>
        </w:rPr>
        <w:t>с другими работниками подразделения;</w:t>
      </w:r>
    </w:p>
    <w:p w:rsidR="000B633F" w:rsidRPr="00214D9C" w:rsidRDefault="00D95E11" w:rsidP="00EF04FD">
      <w:pPr>
        <w:pStyle w:val="a3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>решение мелких текущих задач.</w:t>
      </w:r>
    </w:p>
    <w:p w:rsidR="006779D3" w:rsidRDefault="006779D3" w:rsidP="000D63DD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3D69" w:rsidRPr="00E74596" w:rsidRDefault="009155E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b/>
          <w:sz w:val="24"/>
          <w:szCs w:val="24"/>
        </w:rPr>
        <w:t>О</w:t>
      </w:r>
      <w:r w:rsidR="003C44B7" w:rsidRPr="00E74596">
        <w:rPr>
          <w:rFonts w:ascii="Times New Roman" w:hAnsi="Times New Roman"/>
          <w:b/>
          <w:sz w:val="24"/>
          <w:szCs w:val="24"/>
        </w:rPr>
        <w:t>тдел поддержки международных специалистов</w:t>
      </w:r>
      <w:r w:rsidR="003C44B7" w:rsidRPr="00E74596">
        <w:rPr>
          <w:rFonts w:ascii="Times New Roman" w:hAnsi="Times New Roman"/>
          <w:sz w:val="24"/>
          <w:szCs w:val="24"/>
        </w:rPr>
        <w:t xml:space="preserve"> </w:t>
      </w:r>
      <w:r w:rsidR="00463D69" w:rsidRPr="00E74596">
        <w:rPr>
          <w:rFonts w:ascii="Times New Roman" w:hAnsi="Times New Roman"/>
          <w:sz w:val="24"/>
          <w:szCs w:val="24"/>
        </w:rPr>
        <w:t xml:space="preserve">осуществляет свою деятельность в рамках положения о </w:t>
      </w:r>
      <w:r w:rsidR="003C44B7" w:rsidRPr="00E74596">
        <w:rPr>
          <w:rFonts w:ascii="Times New Roman" w:hAnsi="Times New Roman"/>
          <w:sz w:val="24"/>
          <w:szCs w:val="24"/>
        </w:rPr>
        <w:t xml:space="preserve">Дирекции по интернационализации </w:t>
      </w:r>
      <w:r w:rsidR="00463D69" w:rsidRPr="00E74596">
        <w:rPr>
          <w:rFonts w:ascii="Times New Roman" w:hAnsi="Times New Roman"/>
          <w:sz w:val="24"/>
          <w:szCs w:val="24"/>
        </w:rPr>
        <w:t>и должностных инструкций сотрудников отдела, а именно:</w:t>
      </w:r>
    </w:p>
    <w:p w:rsidR="00463D69" w:rsidRPr="00214D9C" w:rsidRDefault="00463D69" w:rsidP="00EF04FD">
      <w:pPr>
        <w:pStyle w:val="a3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 xml:space="preserve">оказывает содействие подразделениям, принимающим </w:t>
      </w:r>
      <w:r w:rsidR="003C44B7" w:rsidRPr="00214D9C">
        <w:rPr>
          <w:rFonts w:ascii="Times New Roman" w:hAnsi="Times New Roman"/>
          <w:sz w:val="24"/>
          <w:szCs w:val="24"/>
        </w:rPr>
        <w:t>международных специалистов</w:t>
      </w:r>
      <w:r w:rsidRPr="00214D9C">
        <w:rPr>
          <w:rFonts w:ascii="Times New Roman" w:hAnsi="Times New Roman"/>
          <w:sz w:val="24"/>
          <w:szCs w:val="24"/>
        </w:rPr>
        <w:t xml:space="preserve">, по принципу одного окна и взаимодействует со смежными структурными подразделениями НИУ ВШЭ по вопросам, связанным с </w:t>
      </w:r>
      <w:r w:rsidR="003C44B7" w:rsidRPr="00214D9C">
        <w:rPr>
          <w:rFonts w:ascii="Times New Roman" w:hAnsi="Times New Roman"/>
          <w:sz w:val="24"/>
          <w:szCs w:val="24"/>
        </w:rPr>
        <w:t>международными специалистами</w:t>
      </w:r>
      <w:r w:rsidRPr="00214D9C">
        <w:rPr>
          <w:rFonts w:ascii="Times New Roman" w:hAnsi="Times New Roman"/>
          <w:sz w:val="24"/>
          <w:szCs w:val="24"/>
        </w:rPr>
        <w:t>;</w:t>
      </w:r>
    </w:p>
    <w:p w:rsidR="00463D69" w:rsidRPr="00214D9C" w:rsidRDefault="00463D69" w:rsidP="00EF04FD">
      <w:pPr>
        <w:pStyle w:val="a3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>работает с прямыми обращениями</w:t>
      </w:r>
      <w:r w:rsidR="003C44B7" w:rsidRPr="00214D9C">
        <w:rPr>
          <w:rFonts w:ascii="Times New Roman" w:hAnsi="Times New Roman"/>
          <w:sz w:val="24"/>
          <w:szCs w:val="24"/>
        </w:rPr>
        <w:t xml:space="preserve"> международных специалистов</w:t>
      </w:r>
      <w:r w:rsidRPr="00214D9C">
        <w:rPr>
          <w:rFonts w:ascii="Times New Roman" w:hAnsi="Times New Roman"/>
          <w:sz w:val="24"/>
          <w:szCs w:val="24"/>
        </w:rPr>
        <w:t>;</w:t>
      </w:r>
    </w:p>
    <w:p w:rsidR="00463D69" w:rsidRPr="00214D9C" w:rsidRDefault="00463D69" w:rsidP="00EF04FD">
      <w:pPr>
        <w:pStyle w:val="a3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>участвует в формировании сводного перечня возникающих проблем и способов их решения;</w:t>
      </w:r>
    </w:p>
    <w:p w:rsidR="00463D69" w:rsidRPr="00214D9C" w:rsidRDefault="00463D69" w:rsidP="00EF04FD">
      <w:pPr>
        <w:pStyle w:val="a3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 xml:space="preserve">участвует в разработке проектов документов, связанных с оптимизацией работы с </w:t>
      </w:r>
      <w:r w:rsidR="003C44B7" w:rsidRPr="00214D9C">
        <w:rPr>
          <w:rFonts w:ascii="Times New Roman" w:hAnsi="Times New Roman"/>
          <w:sz w:val="24"/>
          <w:szCs w:val="24"/>
        </w:rPr>
        <w:t>международных специалистов</w:t>
      </w:r>
      <w:r w:rsidRPr="00214D9C">
        <w:rPr>
          <w:rFonts w:ascii="Times New Roman" w:hAnsi="Times New Roman"/>
          <w:sz w:val="24"/>
          <w:szCs w:val="24"/>
        </w:rPr>
        <w:t>;</w:t>
      </w:r>
    </w:p>
    <w:p w:rsidR="00463D69" w:rsidRPr="00214D9C" w:rsidRDefault="00463D69" w:rsidP="00EF04FD">
      <w:pPr>
        <w:pStyle w:val="a3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4D9C">
        <w:rPr>
          <w:rFonts w:ascii="Times New Roman" w:hAnsi="Times New Roman"/>
          <w:sz w:val="24"/>
          <w:szCs w:val="24"/>
        </w:rPr>
        <w:t xml:space="preserve">принимает участие в разработке и организации мероприятий, ориентированных на успешную адаптацию и интеграцию </w:t>
      </w:r>
      <w:r w:rsidR="003C44B7" w:rsidRPr="00214D9C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214D9C">
        <w:rPr>
          <w:rFonts w:ascii="Times New Roman" w:hAnsi="Times New Roman"/>
          <w:sz w:val="24"/>
          <w:szCs w:val="24"/>
        </w:rPr>
        <w:t>в академическую и культурную среду, а также осуществляет информационное сопровождение этих мероприятий.</w:t>
      </w:r>
    </w:p>
    <w:p w:rsidR="00F5371A" w:rsidRDefault="00F5371A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371A">
        <w:rPr>
          <w:rFonts w:ascii="Times New Roman" w:hAnsi="Times New Roman"/>
          <w:sz w:val="24"/>
          <w:szCs w:val="24"/>
        </w:rPr>
        <w:lastRenderedPageBreak/>
        <w:t>Начальник Отдела поддержки международных специалистов осуществляет контроль и руководит деятельностью отдела, обеспечивает организацию его работы, выполнение задач и функций.</w:t>
      </w:r>
    </w:p>
    <w:p w:rsidR="006779D3" w:rsidRPr="00F5371A" w:rsidRDefault="006779D3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70DF" w:rsidRPr="00E74596" w:rsidRDefault="005370D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Специалист</w:t>
      </w:r>
      <w:r w:rsidR="00054CDB" w:rsidRPr="00E74596">
        <w:rPr>
          <w:rFonts w:ascii="Times New Roman" w:hAnsi="Times New Roman"/>
          <w:sz w:val="24"/>
          <w:szCs w:val="24"/>
        </w:rPr>
        <w:t>ы</w:t>
      </w:r>
      <w:r w:rsidRPr="00E74596">
        <w:rPr>
          <w:rFonts w:ascii="Times New Roman" w:hAnsi="Times New Roman"/>
          <w:sz w:val="24"/>
          <w:szCs w:val="24"/>
        </w:rPr>
        <w:t xml:space="preserve"> по кадрам </w:t>
      </w:r>
      <w:r w:rsidR="00054CDB" w:rsidRPr="006779D3">
        <w:rPr>
          <w:rFonts w:ascii="Times New Roman" w:hAnsi="Times New Roman"/>
          <w:b/>
          <w:sz w:val="24"/>
          <w:szCs w:val="24"/>
        </w:rPr>
        <w:t xml:space="preserve">отдела по работе с научно-педагогическими работниками </w:t>
      </w:r>
      <w:r w:rsidR="00510DFF" w:rsidRPr="006779D3">
        <w:rPr>
          <w:rFonts w:ascii="Times New Roman" w:hAnsi="Times New Roman"/>
          <w:b/>
          <w:sz w:val="24"/>
          <w:szCs w:val="24"/>
        </w:rPr>
        <w:t>Управления персонала</w:t>
      </w:r>
      <w:r w:rsidR="00054CDB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оказыва</w:t>
      </w:r>
      <w:r w:rsidR="00054CDB" w:rsidRPr="00E74596">
        <w:rPr>
          <w:rFonts w:ascii="Times New Roman" w:hAnsi="Times New Roman"/>
          <w:sz w:val="24"/>
          <w:szCs w:val="24"/>
        </w:rPr>
        <w:t>ю</w:t>
      </w:r>
      <w:r w:rsidRPr="00E74596">
        <w:rPr>
          <w:rFonts w:ascii="Times New Roman" w:hAnsi="Times New Roman"/>
          <w:sz w:val="24"/>
          <w:szCs w:val="24"/>
        </w:rPr>
        <w:t>т поддержк</w:t>
      </w:r>
      <w:r w:rsidR="001D511A" w:rsidRPr="00E74596">
        <w:rPr>
          <w:rFonts w:ascii="Times New Roman" w:hAnsi="Times New Roman"/>
          <w:sz w:val="24"/>
          <w:szCs w:val="24"/>
        </w:rPr>
        <w:t>у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510DFF" w:rsidRPr="00E74596">
        <w:rPr>
          <w:rFonts w:ascii="Times New Roman" w:hAnsi="Times New Roman"/>
          <w:sz w:val="24"/>
          <w:szCs w:val="24"/>
        </w:rPr>
        <w:t>международным специалистам</w:t>
      </w:r>
      <w:r w:rsidRPr="00E74596">
        <w:rPr>
          <w:rFonts w:ascii="Times New Roman" w:hAnsi="Times New Roman"/>
          <w:sz w:val="24"/>
          <w:szCs w:val="24"/>
        </w:rPr>
        <w:t xml:space="preserve"> по следующим вопросам:</w:t>
      </w:r>
    </w:p>
    <w:p w:rsidR="005370DF" w:rsidRPr="00E74596" w:rsidRDefault="005370DF" w:rsidP="00EF04FD">
      <w:pPr>
        <w:pStyle w:val="a3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подготовка двуязычных трудовых договоров и доп</w:t>
      </w:r>
      <w:r w:rsidR="00880572" w:rsidRPr="00E74596">
        <w:rPr>
          <w:rFonts w:ascii="Times New Roman" w:hAnsi="Times New Roman"/>
          <w:sz w:val="24"/>
          <w:szCs w:val="24"/>
        </w:rPr>
        <w:t>олнительных</w:t>
      </w:r>
      <w:r w:rsidRPr="00E74596">
        <w:rPr>
          <w:rFonts w:ascii="Times New Roman" w:hAnsi="Times New Roman"/>
          <w:sz w:val="24"/>
          <w:szCs w:val="24"/>
        </w:rPr>
        <w:t xml:space="preserve"> соглашений </w:t>
      </w:r>
      <w:r w:rsidR="00510DFF" w:rsidRPr="00E74596">
        <w:rPr>
          <w:rFonts w:ascii="Times New Roman" w:hAnsi="Times New Roman"/>
          <w:sz w:val="24"/>
          <w:szCs w:val="24"/>
        </w:rPr>
        <w:t>к ним</w:t>
      </w:r>
      <w:r w:rsidR="0078567C" w:rsidRPr="00E74596">
        <w:rPr>
          <w:rFonts w:ascii="Times New Roman" w:hAnsi="Times New Roman"/>
          <w:sz w:val="24"/>
          <w:szCs w:val="24"/>
        </w:rPr>
        <w:t>;</w:t>
      </w:r>
    </w:p>
    <w:p w:rsidR="005370DF" w:rsidRPr="00E74596" w:rsidRDefault="005370DF" w:rsidP="00EF04FD">
      <w:pPr>
        <w:pStyle w:val="a3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подготовка кадровых приказов по личному составу (прием, перевод, увольнение, отпуска, установление </w:t>
      </w:r>
      <w:r w:rsidR="00054CDB" w:rsidRPr="00E74596">
        <w:rPr>
          <w:rFonts w:ascii="Times New Roman" w:hAnsi="Times New Roman"/>
          <w:sz w:val="24"/>
          <w:szCs w:val="24"/>
        </w:rPr>
        <w:t>заработной платы</w:t>
      </w:r>
      <w:r w:rsidRPr="00E74596">
        <w:rPr>
          <w:rFonts w:ascii="Times New Roman" w:hAnsi="Times New Roman"/>
          <w:sz w:val="24"/>
          <w:szCs w:val="24"/>
        </w:rPr>
        <w:t xml:space="preserve"> (индексация </w:t>
      </w:r>
      <w:r w:rsidR="00054CDB" w:rsidRPr="00E74596">
        <w:rPr>
          <w:rFonts w:ascii="Times New Roman" w:hAnsi="Times New Roman"/>
          <w:sz w:val="24"/>
          <w:szCs w:val="24"/>
        </w:rPr>
        <w:t>заработной платы</w:t>
      </w:r>
      <w:r w:rsidRPr="00E74596">
        <w:rPr>
          <w:rFonts w:ascii="Times New Roman" w:hAnsi="Times New Roman"/>
          <w:sz w:val="24"/>
          <w:szCs w:val="24"/>
        </w:rPr>
        <w:t xml:space="preserve">), продление </w:t>
      </w:r>
      <w:r w:rsidR="00510DFF" w:rsidRPr="00E74596">
        <w:rPr>
          <w:rFonts w:ascii="Times New Roman" w:hAnsi="Times New Roman"/>
          <w:sz w:val="24"/>
          <w:szCs w:val="24"/>
        </w:rPr>
        <w:t xml:space="preserve">или расторжение </w:t>
      </w:r>
      <w:r w:rsidR="00054CDB" w:rsidRPr="00E74596">
        <w:rPr>
          <w:rFonts w:ascii="Times New Roman" w:hAnsi="Times New Roman"/>
          <w:sz w:val="24"/>
          <w:szCs w:val="24"/>
        </w:rPr>
        <w:t>трудового договора</w:t>
      </w:r>
      <w:r w:rsidRPr="00E74596">
        <w:rPr>
          <w:rFonts w:ascii="Times New Roman" w:hAnsi="Times New Roman"/>
          <w:sz w:val="24"/>
          <w:szCs w:val="24"/>
        </w:rPr>
        <w:t xml:space="preserve"> и т.д.)</w:t>
      </w:r>
      <w:r w:rsidR="0078567C" w:rsidRPr="00E74596">
        <w:rPr>
          <w:rFonts w:ascii="Times New Roman" w:hAnsi="Times New Roman"/>
          <w:sz w:val="24"/>
          <w:szCs w:val="24"/>
        </w:rPr>
        <w:t>;</w:t>
      </w:r>
    </w:p>
    <w:p w:rsidR="00326B1E" w:rsidRPr="00943875" w:rsidRDefault="00326B1E" w:rsidP="00EF04FD">
      <w:pPr>
        <w:pStyle w:val="a3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43875">
        <w:rPr>
          <w:rFonts w:ascii="Times New Roman" w:hAnsi="Times New Roman"/>
          <w:sz w:val="24"/>
          <w:szCs w:val="24"/>
        </w:rPr>
        <w:t>оформление личных дел международных специалистов, мониторинг приема;</w:t>
      </w:r>
    </w:p>
    <w:p w:rsidR="005370DF" w:rsidRPr="00E74596" w:rsidRDefault="005370DF" w:rsidP="00EF04FD">
      <w:pPr>
        <w:pStyle w:val="a3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консультирование </w:t>
      </w:r>
      <w:r w:rsidR="00510DFF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>и их координаторов по вопросам трудового законодательства</w:t>
      </w:r>
      <w:r w:rsidR="00632480">
        <w:rPr>
          <w:rFonts w:ascii="Times New Roman" w:hAnsi="Times New Roman"/>
          <w:sz w:val="24"/>
          <w:szCs w:val="24"/>
        </w:rPr>
        <w:t>,</w:t>
      </w:r>
      <w:r w:rsidR="00632480" w:rsidRPr="00632480">
        <w:rPr>
          <w:rFonts w:ascii="Times New Roman" w:hAnsi="Times New Roman"/>
          <w:sz w:val="24"/>
          <w:szCs w:val="24"/>
        </w:rPr>
        <w:t xml:space="preserve"> </w:t>
      </w:r>
      <w:r w:rsidR="00632480" w:rsidRPr="00E74596">
        <w:rPr>
          <w:rFonts w:ascii="Times New Roman" w:hAnsi="Times New Roman"/>
          <w:sz w:val="24"/>
          <w:szCs w:val="24"/>
        </w:rPr>
        <w:t>по вопросам оформления разрешений на работу</w:t>
      </w:r>
      <w:r w:rsidR="00326B1E">
        <w:rPr>
          <w:rFonts w:ascii="Times New Roman" w:hAnsi="Times New Roman"/>
          <w:sz w:val="24"/>
          <w:szCs w:val="24"/>
        </w:rPr>
        <w:t xml:space="preserve"> иностранным гражданам</w:t>
      </w:r>
      <w:r w:rsidR="0078567C" w:rsidRPr="00E74596">
        <w:rPr>
          <w:rFonts w:ascii="Times New Roman" w:hAnsi="Times New Roman"/>
          <w:sz w:val="24"/>
          <w:szCs w:val="24"/>
        </w:rPr>
        <w:t>;</w:t>
      </w:r>
    </w:p>
    <w:p w:rsidR="0078567C" w:rsidRPr="00E74596" w:rsidRDefault="0078567C" w:rsidP="00EF04FD">
      <w:pPr>
        <w:pStyle w:val="a3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взаимодействие с Федеральной миграционной службой Российской Федерации и её территориальными органами по вопросам оформления разрешительных документов </w:t>
      </w:r>
      <w:r w:rsidR="00510DFF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>;</w:t>
      </w:r>
    </w:p>
    <w:p w:rsidR="0078567C" w:rsidRPr="00E74596" w:rsidRDefault="0078567C" w:rsidP="00EF04FD">
      <w:pPr>
        <w:pStyle w:val="a3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уведомление государственных органов о заключении и расторжении трудовых договоров с </w:t>
      </w:r>
      <w:r w:rsidR="00510DFF" w:rsidRPr="00E74596">
        <w:rPr>
          <w:rFonts w:ascii="Times New Roman" w:hAnsi="Times New Roman"/>
          <w:sz w:val="24"/>
          <w:szCs w:val="24"/>
        </w:rPr>
        <w:t>международными специалистами</w:t>
      </w:r>
      <w:r w:rsidRPr="00E74596">
        <w:rPr>
          <w:rFonts w:ascii="Times New Roman" w:hAnsi="Times New Roman"/>
          <w:sz w:val="24"/>
          <w:szCs w:val="24"/>
        </w:rPr>
        <w:t>.</w:t>
      </w:r>
    </w:p>
    <w:p w:rsidR="00313835" w:rsidRPr="00E74596" w:rsidRDefault="00313835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функции юрисконсульта отдела по работе с научно-педагогическими работниками </w:t>
      </w:r>
      <w:r w:rsidR="00510DFF" w:rsidRPr="00E74596">
        <w:rPr>
          <w:rFonts w:ascii="Times New Roman" w:hAnsi="Times New Roman"/>
          <w:sz w:val="24"/>
          <w:szCs w:val="24"/>
        </w:rPr>
        <w:t>Управления персонала</w:t>
      </w:r>
      <w:r w:rsidRPr="00E74596">
        <w:rPr>
          <w:rFonts w:ascii="Times New Roman" w:hAnsi="Times New Roman"/>
          <w:sz w:val="24"/>
          <w:szCs w:val="24"/>
        </w:rPr>
        <w:t xml:space="preserve"> входят следующие трудовые обязанности:</w:t>
      </w:r>
    </w:p>
    <w:p w:rsidR="00571DC0" w:rsidRPr="00E74596" w:rsidRDefault="00571DC0" w:rsidP="00EF04FD">
      <w:pPr>
        <w:pStyle w:val="a3"/>
        <w:numPr>
          <w:ilvl w:val="0"/>
          <w:numId w:val="2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согласование типовых форм трудовых договоров для </w:t>
      </w:r>
      <w:r w:rsidR="00510DFF"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Pr="00E74596">
        <w:rPr>
          <w:rFonts w:ascii="Times New Roman" w:hAnsi="Times New Roman"/>
          <w:sz w:val="24"/>
          <w:szCs w:val="24"/>
        </w:rPr>
        <w:t>;</w:t>
      </w:r>
    </w:p>
    <w:p w:rsidR="00571DC0" w:rsidRPr="00E74596" w:rsidRDefault="00571DC0" w:rsidP="00EF04FD">
      <w:pPr>
        <w:pStyle w:val="a3"/>
        <w:numPr>
          <w:ilvl w:val="0"/>
          <w:numId w:val="2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вычитка переведенных на английский язык локальных нормативных актов на предмет релевантности их содержания для </w:t>
      </w:r>
      <w:r w:rsidR="00510DFF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>и корректности английского языка;</w:t>
      </w:r>
    </w:p>
    <w:p w:rsidR="00313835" w:rsidRPr="00E74596" w:rsidRDefault="00571DC0" w:rsidP="00EF04FD">
      <w:pPr>
        <w:pStyle w:val="a3"/>
        <w:numPr>
          <w:ilvl w:val="0"/>
          <w:numId w:val="2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создание внутренних нормативных актов и политик.</w:t>
      </w:r>
    </w:p>
    <w:p w:rsidR="006779D3" w:rsidRDefault="006779D3" w:rsidP="000D63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EAA" w:rsidRPr="00E74596" w:rsidRDefault="00164E89" w:rsidP="000D6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Начальник </w:t>
      </w:r>
      <w:r w:rsidR="00510DFF" w:rsidRPr="006779D3">
        <w:rPr>
          <w:rFonts w:ascii="Times New Roman" w:hAnsi="Times New Roman"/>
          <w:b/>
          <w:sz w:val="24"/>
          <w:szCs w:val="24"/>
        </w:rPr>
        <w:t>Управления социальной сферы</w:t>
      </w:r>
      <w:r w:rsidRPr="00E74596">
        <w:rPr>
          <w:rFonts w:ascii="Times New Roman" w:hAnsi="Times New Roman"/>
          <w:sz w:val="24"/>
          <w:szCs w:val="24"/>
        </w:rPr>
        <w:t xml:space="preserve">, его заместитель, начальник отдела социальной инфраструктуры и ведущий инженер </w:t>
      </w:r>
      <w:r w:rsidR="008572C2" w:rsidRPr="00E74596">
        <w:rPr>
          <w:rFonts w:ascii="Times New Roman" w:hAnsi="Times New Roman"/>
          <w:sz w:val="24"/>
          <w:szCs w:val="24"/>
        </w:rPr>
        <w:t>оказывают следующие сервисы:</w:t>
      </w:r>
    </w:p>
    <w:p w:rsidR="007452A0" w:rsidRPr="00E74596" w:rsidRDefault="007452A0" w:rsidP="00EF04FD">
      <w:pPr>
        <w:pStyle w:val="a3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подготовка медицинских полисов для</w:t>
      </w:r>
      <w:r w:rsidR="006E72F4" w:rsidRPr="00E74596">
        <w:rPr>
          <w:rFonts w:ascii="Times New Roman" w:hAnsi="Times New Roman"/>
          <w:sz w:val="24"/>
          <w:szCs w:val="24"/>
        </w:rPr>
        <w:t xml:space="preserve"> международных специалистов и сопровождающих членов их семьи</w:t>
      </w:r>
      <w:r w:rsidRPr="00E74596">
        <w:rPr>
          <w:rFonts w:ascii="Times New Roman" w:hAnsi="Times New Roman"/>
          <w:sz w:val="24"/>
          <w:szCs w:val="24"/>
        </w:rPr>
        <w:t>;</w:t>
      </w:r>
    </w:p>
    <w:p w:rsidR="007452A0" w:rsidRPr="00E74596" w:rsidRDefault="007452A0" w:rsidP="00EF04FD">
      <w:pPr>
        <w:pStyle w:val="a3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консультация </w:t>
      </w:r>
      <w:r w:rsidR="006E72F4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>по вопросам программы медицинского страхования;</w:t>
      </w:r>
    </w:p>
    <w:p w:rsidR="007452A0" w:rsidRPr="00E74596" w:rsidRDefault="007452A0" w:rsidP="00EF04FD">
      <w:pPr>
        <w:pStyle w:val="a3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помощь в написании и прием заявлений на материальную помощь;</w:t>
      </w:r>
    </w:p>
    <w:p w:rsidR="00951578" w:rsidRPr="00E74596" w:rsidRDefault="006E72F4" w:rsidP="00EF04FD">
      <w:pPr>
        <w:pStyle w:val="a3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помощь в устройстве детей в </w:t>
      </w:r>
      <w:r w:rsidR="007452A0" w:rsidRPr="00E74596">
        <w:rPr>
          <w:rFonts w:ascii="Times New Roman" w:hAnsi="Times New Roman"/>
          <w:sz w:val="24"/>
          <w:szCs w:val="24"/>
        </w:rPr>
        <w:t>школ</w:t>
      </w:r>
      <w:r w:rsidRPr="00E74596">
        <w:rPr>
          <w:rFonts w:ascii="Times New Roman" w:hAnsi="Times New Roman"/>
          <w:sz w:val="24"/>
          <w:szCs w:val="24"/>
        </w:rPr>
        <w:t>у</w:t>
      </w:r>
      <w:r w:rsidR="007452A0" w:rsidRPr="00E74596">
        <w:rPr>
          <w:rFonts w:ascii="Times New Roman" w:hAnsi="Times New Roman"/>
          <w:sz w:val="24"/>
          <w:szCs w:val="24"/>
        </w:rPr>
        <w:t xml:space="preserve"> и</w:t>
      </w:r>
      <w:r w:rsidRPr="00E74596">
        <w:rPr>
          <w:rFonts w:ascii="Times New Roman" w:hAnsi="Times New Roman"/>
          <w:sz w:val="24"/>
          <w:szCs w:val="24"/>
        </w:rPr>
        <w:t xml:space="preserve">ли </w:t>
      </w:r>
      <w:r w:rsidR="007452A0" w:rsidRPr="00E74596">
        <w:rPr>
          <w:rFonts w:ascii="Times New Roman" w:hAnsi="Times New Roman"/>
          <w:sz w:val="24"/>
          <w:szCs w:val="24"/>
        </w:rPr>
        <w:t>детски</w:t>
      </w:r>
      <w:r w:rsidRPr="00E74596">
        <w:rPr>
          <w:rFonts w:ascii="Times New Roman" w:hAnsi="Times New Roman"/>
          <w:sz w:val="24"/>
          <w:szCs w:val="24"/>
        </w:rPr>
        <w:t>й</w:t>
      </w:r>
      <w:r w:rsidR="007452A0" w:rsidRPr="00E74596">
        <w:rPr>
          <w:rFonts w:ascii="Times New Roman" w:hAnsi="Times New Roman"/>
          <w:sz w:val="24"/>
          <w:szCs w:val="24"/>
        </w:rPr>
        <w:t xml:space="preserve"> сад</w:t>
      </w:r>
      <w:r w:rsidR="00951578" w:rsidRPr="00E74596">
        <w:rPr>
          <w:rFonts w:ascii="Times New Roman" w:hAnsi="Times New Roman"/>
          <w:sz w:val="24"/>
          <w:szCs w:val="24"/>
        </w:rPr>
        <w:t>.</w:t>
      </w:r>
    </w:p>
    <w:p w:rsidR="00F05CF2" w:rsidRPr="00093A8F" w:rsidRDefault="00093A8F" w:rsidP="00093A8F">
      <w:pPr>
        <w:pStyle w:val="2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427684284"/>
      <w:r w:rsidRPr="00093A8F">
        <w:rPr>
          <w:rFonts w:ascii="Times New Roman" w:hAnsi="Times New Roman"/>
          <w:color w:val="auto"/>
          <w:sz w:val="24"/>
          <w:szCs w:val="24"/>
        </w:rPr>
        <w:t>СИСТЕМА ПОКАЗАТЕЛЕЙ И ПРОЦЕДУРЫ ОЦЕНКИ ЭФФЕКТИВНОСТИ РАБОТЫ СОТРУДНИКОВ ПОДРАЗДЕЛЕНИЯ, ОСУЩЕСТВЛЯЮЩЕГО ПОДДЕРЖКУ И ЗАКРЕПЛЕНИЕ МЕЖДУНАРОДНЫХ СПЕЦИАЛИСТОВ РАЗЛИЧНЫХ КАТЕГОРИЙ В УНИВЕРСИТЕТЕ</w:t>
      </w:r>
      <w:bookmarkEnd w:id="6"/>
    </w:p>
    <w:p w:rsidR="00E12877" w:rsidRDefault="00FE030F" w:rsidP="000D63D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 НИУ ВШЭ существует система общеуниверситетской отчётности</w:t>
      </w:r>
      <w:r w:rsidR="00BB2CC0" w:rsidRPr="00E74596">
        <w:rPr>
          <w:rFonts w:ascii="Times New Roman" w:hAnsi="Times New Roman"/>
          <w:sz w:val="24"/>
          <w:szCs w:val="24"/>
        </w:rPr>
        <w:t xml:space="preserve">: </w:t>
      </w:r>
      <w:r w:rsidR="00366CE7" w:rsidRPr="00E74596">
        <w:rPr>
          <w:rFonts w:ascii="Times New Roman" w:hAnsi="Times New Roman"/>
          <w:sz w:val="24"/>
          <w:szCs w:val="24"/>
        </w:rPr>
        <w:t xml:space="preserve">каждое полугодие </w:t>
      </w:r>
      <w:r w:rsidR="00BB2CC0" w:rsidRPr="00E74596">
        <w:rPr>
          <w:rFonts w:ascii="Times New Roman" w:hAnsi="Times New Roman"/>
          <w:sz w:val="24"/>
          <w:szCs w:val="24"/>
        </w:rPr>
        <w:t xml:space="preserve">для формирования отчетов о реализации Программы развития и Плана мероприятий по реализации программы повышения конкурентоспособности («дорожной карты») </w:t>
      </w:r>
      <w:r w:rsidR="0041062A" w:rsidRPr="00E74596">
        <w:rPr>
          <w:rFonts w:ascii="Times New Roman" w:hAnsi="Times New Roman"/>
          <w:sz w:val="24"/>
          <w:szCs w:val="24"/>
        </w:rPr>
        <w:t xml:space="preserve">подразделения, ответственные за мероприятия, </w:t>
      </w:r>
      <w:r w:rsidR="00BB2CC0" w:rsidRPr="00E74596">
        <w:rPr>
          <w:rFonts w:ascii="Times New Roman" w:hAnsi="Times New Roman"/>
          <w:sz w:val="24"/>
          <w:szCs w:val="24"/>
        </w:rPr>
        <w:t>обеспечи</w:t>
      </w:r>
      <w:r w:rsidR="0041062A" w:rsidRPr="00E74596">
        <w:rPr>
          <w:rFonts w:ascii="Times New Roman" w:hAnsi="Times New Roman"/>
          <w:sz w:val="24"/>
          <w:szCs w:val="24"/>
        </w:rPr>
        <w:t>ваю</w:t>
      </w:r>
      <w:r w:rsidR="00366CE7" w:rsidRPr="00E74596">
        <w:rPr>
          <w:rFonts w:ascii="Times New Roman" w:hAnsi="Times New Roman"/>
          <w:sz w:val="24"/>
          <w:szCs w:val="24"/>
        </w:rPr>
        <w:t>т</w:t>
      </w:r>
      <w:r w:rsidR="00BB2CC0" w:rsidRPr="00E74596">
        <w:rPr>
          <w:rFonts w:ascii="Times New Roman" w:hAnsi="Times New Roman"/>
          <w:sz w:val="24"/>
          <w:szCs w:val="24"/>
        </w:rPr>
        <w:t xml:space="preserve"> предоставление </w:t>
      </w:r>
      <w:r w:rsidR="0041062A" w:rsidRPr="00E74596">
        <w:rPr>
          <w:rFonts w:ascii="Times New Roman" w:hAnsi="Times New Roman"/>
          <w:sz w:val="24"/>
          <w:szCs w:val="24"/>
        </w:rPr>
        <w:t xml:space="preserve">отчётной </w:t>
      </w:r>
      <w:r w:rsidR="00BB2CC0" w:rsidRPr="00E74596">
        <w:rPr>
          <w:rFonts w:ascii="Times New Roman" w:hAnsi="Times New Roman"/>
          <w:sz w:val="24"/>
          <w:szCs w:val="24"/>
        </w:rPr>
        <w:lastRenderedPageBreak/>
        <w:t>информации в Дирекцию программы развития в соответствии с распределением ответственно</w:t>
      </w:r>
      <w:r w:rsidR="0041062A" w:rsidRPr="00E74596">
        <w:rPr>
          <w:rFonts w:ascii="Times New Roman" w:hAnsi="Times New Roman"/>
          <w:sz w:val="24"/>
          <w:szCs w:val="24"/>
        </w:rPr>
        <w:t>сти.</w:t>
      </w:r>
      <w:r w:rsidR="001E068A" w:rsidRPr="00E74596">
        <w:rPr>
          <w:rFonts w:ascii="Times New Roman" w:hAnsi="Times New Roman"/>
          <w:sz w:val="24"/>
          <w:szCs w:val="24"/>
        </w:rPr>
        <w:t xml:space="preserve"> </w:t>
      </w:r>
    </w:p>
    <w:p w:rsidR="001F19D0" w:rsidRPr="00E74596" w:rsidRDefault="001F19D0" w:rsidP="000D63D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Согласно </w:t>
      </w:r>
      <w:r w:rsidR="004428D6" w:rsidRPr="00E74596">
        <w:rPr>
          <w:rFonts w:ascii="Times New Roman" w:hAnsi="Times New Roman"/>
          <w:sz w:val="24"/>
          <w:szCs w:val="24"/>
        </w:rPr>
        <w:t xml:space="preserve">этапам отчётности </w:t>
      </w:r>
      <w:r w:rsidR="006E72F4" w:rsidRPr="00E74596">
        <w:rPr>
          <w:rFonts w:ascii="Times New Roman" w:hAnsi="Times New Roman"/>
          <w:sz w:val="24"/>
          <w:szCs w:val="24"/>
        </w:rPr>
        <w:t xml:space="preserve">Дирекция по интернационализации </w:t>
      </w:r>
      <w:r w:rsidR="004428D6" w:rsidRPr="00E74596">
        <w:rPr>
          <w:rFonts w:ascii="Times New Roman" w:hAnsi="Times New Roman"/>
          <w:sz w:val="24"/>
          <w:szCs w:val="24"/>
        </w:rPr>
        <w:t xml:space="preserve">своевременно и в нужном формате предоставляет данные о работе с </w:t>
      </w:r>
      <w:r w:rsidR="006E72F4" w:rsidRPr="00E74596">
        <w:rPr>
          <w:rFonts w:ascii="Times New Roman" w:hAnsi="Times New Roman"/>
          <w:sz w:val="24"/>
          <w:szCs w:val="24"/>
        </w:rPr>
        <w:t>международными специалистами</w:t>
      </w:r>
      <w:r w:rsidR="004428D6" w:rsidRPr="00E74596">
        <w:rPr>
          <w:rFonts w:ascii="Times New Roman" w:hAnsi="Times New Roman"/>
          <w:sz w:val="24"/>
          <w:szCs w:val="24"/>
        </w:rPr>
        <w:t xml:space="preserve">. Так, </w:t>
      </w:r>
      <w:r w:rsidR="006E72F4" w:rsidRPr="00E74596">
        <w:rPr>
          <w:rFonts w:ascii="Times New Roman" w:hAnsi="Times New Roman"/>
          <w:sz w:val="24"/>
          <w:szCs w:val="24"/>
        </w:rPr>
        <w:t xml:space="preserve">по итогам </w:t>
      </w:r>
      <w:r w:rsidR="004428D6" w:rsidRPr="00E74596">
        <w:rPr>
          <w:rFonts w:ascii="Times New Roman" w:hAnsi="Times New Roman"/>
          <w:sz w:val="24"/>
          <w:szCs w:val="24"/>
        </w:rPr>
        <w:t>2014 год</w:t>
      </w:r>
      <w:r w:rsidR="00A91DC3" w:rsidRPr="00E74596">
        <w:rPr>
          <w:rFonts w:ascii="Times New Roman" w:hAnsi="Times New Roman"/>
          <w:sz w:val="24"/>
          <w:szCs w:val="24"/>
        </w:rPr>
        <w:t>а</w:t>
      </w:r>
      <w:r w:rsidR="004428D6" w:rsidRPr="00E74596">
        <w:rPr>
          <w:rFonts w:ascii="Times New Roman" w:hAnsi="Times New Roman"/>
          <w:sz w:val="24"/>
          <w:szCs w:val="24"/>
        </w:rPr>
        <w:t xml:space="preserve"> </w:t>
      </w:r>
      <w:r w:rsidR="006779D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6E72F4" w:rsidRPr="00E74596">
        <w:rPr>
          <w:rFonts w:ascii="Times New Roman" w:hAnsi="Times New Roman"/>
          <w:sz w:val="24"/>
          <w:szCs w:val="24"/>
        </w:rPr>
        <w:t xml:space="preserve">представил </w:t>
      </w:r>
      <w:r w:rsidR="00805EBF" w:rsidRPr="00E74596">
        <w:rPr>
          <w:rFonts w:ascii="Times New Roman" w:hAnsi="Times New Roman"/>
          <w:sz w:val="24"/>
          <w:szCs w:val="24"/>
        </w:rPr>
        <w:t>описа</w:t>
      </w:r>
      <w:r w:rsidR="006E72F4" w:rsidRPr="00E74596">
        <w:rPr>
          <w:rFonts w:ascii="Times New Roman" w:hAnsi="Times New Roman"/>
          <w:sz w:val="24"/>
          <w:szCs w:val="24"/>
        </w:rPr>
        <w:t xml:space="preserve">ние </w:t>
      </w:r>
      <w:r w:rsidR="00F53206" w:rsidRPr="00E74596">
        <w:rPr>
          <w:rFonts w:ascii="Times New Roman" w:hAnsi="Times New Roman"/>
          <w:sz w:val="24"/>
          <w:szCs w:val="24"/>
        </w:rPr>
        <w:t>содержание мероприятий, направленных на</w:t>
      </w:r>
      <w:r w:rsidR="00D652F8" w:rsidRPr="00E74596">
        <w:rPr>
          <w:rFonts w:ascii="Times New Roman" w:hAnsi="Times New Roman"/>
          <w:sz w:val="24"/>
          <w:szCs w:val="24"/>
        </w:rPr>
        <w:t xml:space="preserve"> адаптацию и развитие новых зарубежных и российских научно-педагогических работников, нанятых по итогам отбора, в начальный период работы</w:t>
      </w:r>
      <w:r w:rsidR="00CB52FF" w:rsidRPr="00E74596">
        <w:rPr>
          <w:rFonts w:ascii="Times New Roman" w:hAnsi="Times New Roman"/>
          <w:sz w:val="24"/>
          <w:szCs w:val="24"/>
        </w:rPr>
        <w:t xml:space="preserve">. </w:t>
      </w:r>
    </w:p>
    <w:p w:rsidR="001E62E1" w:rsidRPr="00E74596" w:rsidRDefault="002F701F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В НИУ ВШЭ существует практика ежегодного опроса всех сотрудников университета с целью выяснения ключевых характеристик</w:t>
      </w:r>
      <w:r w:rsidR="00D94470" w:rsidRPr="00E74596">
        <w:rPr>
          <w:rFonts w:ascii="Times New Roman" w:hAnsi="Times New Roman"/>
          <w:sz w:val="24"/>
          <w:szCs w:val="24"/>
        </w:rPr>
        <w:t xml:space="preserve"> их деятельности</w:t>
      </w:r>
      <w:r w:rsidRPr="00E74596">
        <w:rPr>
          <w:rFonts w:ascii="Times New Roman" w:hAnsi="Times New Roman"/>
          <w:sz w:val="24"/>
          <w:szCs w:val="24"/>
        </w:rPr>
        <w:t>: возможность развития на рабочем месте, удов</w:t>
      </w:r>
      <w:r w:rsidR="00D94470" w:rsidRPr="00E74596">
        <w:rPr>
          <w:rFonts w:ascii="Times New Roman" w:hAnsi="Times New Roman"/>
          <w:sz w:val="24"/>
          <w:szCs w:val="24"/>
        </w:rPr>
        <w:t xml:space="preserve">летворённость работой, самочувствие в коллективе. В 2014 году </w:t>
      </w:r>
      <w:r w:rsidR="00C3525B" w:rsidRPr="00E74596">
        <w:rPr>
          <w:rFonts w:ascii="Times New Roman" w:hAnsi="Times New Roman"/>
          <w:sz w:val="24"/>
          <w:szCs w:val="24"/>
        </w:rPr>
        <w:t xml:space="preserve">Дирекция по интернационализации </w:t>
      </w:r>
      <w:r w:rsidR="00D94470" w:rsidRPr="00E74596">
        <w:rPr>
          <w:rFonts w:ascii="Times New Roman" w:hAnsi="Times New Roman"/>
          <w:sz w:val="24"/>
          <w:szCs w:val="24"/>
        </w:rPr>
        <w:t>организова</w:t>
      </w:r>
      <w:r w:rsidR="006D2073" w:rsidRPr="00E74596">
        <w:rPr>
          <w:rFonts w:ascii="Times New Roman" w:hAnsi="Times New Roman"/>
          <w:sz w:val="24"/>
          <w:szCs w:val="24"/>
        </w:rPr>
        <w:t>ла</w:t>
      </w:r>
      <w:r w:rsidR="00D94470" w:rsidRPr="00E74596">
        <w:rPr>
          <w:rFonts w:ascii="Times New Roman" w:hAnsi="Times New Roman"/>
          <w:sz w:val="24"/>
          <w:szCs w:val="24"/>
        </w:rPr>
        <w:t xml:space="preserve"> </w:t>
      </w:r>
      <w:r w:rsidR="00C3525B" w:rsidRPr="00E74596">
        <w:rPr>
          <w:rFonts w:ascii="Times New Roman" w:hAnsi="Times New Roman"/>
          <w:sz w:val="24"/>
          <w:szCs w:val="24"/>
        </w:rPr>
        <w:t xml:space="preserve">дополнительный </w:t>
      </w:r>
      <w:r w:rsidR="00D94470" w:rsidRPr="00E74596">
        <w:rPr>
          <w:rFonts w:ascii="Times New Roman" w:hAnsi="Times New Roman"/>
          <w:sz w:val="24"/>
          <w:szCs w:val="24"/>
        </w:rPr>
        <w:t xml:space="preserve">опрос </w:t>
      </w:r>
      <w:r w:rsidR="00C3525B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D94470" w:rsidRPr="00E74596">
        <w:rPr>
          <w:rFonts w:ascii="Times New Roman" w:hAnsi="Times New Roman"/>
          <w:sz w:val="24"/>
          <w:szCs w:val="24"/>
        </w:rPr>
        <w:t>на английском языке</w:t>
      </w:r>
      <w:r w:rsidR="00C3525B" w:rsidRPr="00E74596">
        <w:rPr>
          <w:rFonts w:ascii="Times New Roman" w:hAnsi="Times New Roman"/>
          <w:sz w:val="24"/>
          <w:szCs w:val="24"/>
        </w:rPr>
        <w:t xml:space="preserve"> об их удовлетворенности сервисами НИУ ВШЭ по их </w:t>
      </w:r>
      <w:r w:rsidR="001E62E1" w:rsidRPr="00E74596">
        <w:rPr>
          <w:rFonts w:ascii="Times New Roman" w:hAnsi="Times New Roman"/>
          <w:sz w:val="24"/>
          <w:szCs w:val="24"/>
        </w:rPr>
        <w:t>приему</w:t>
      </w:r>
      <w:r w:rsidR="00C3525B" w:rsidRPr="00E74596">
        <w:rPr>
          <w:rFonts w:ascii="Times New Roman" w:hAnsi="Times New Roman"/>
          <w:sz w:val="24"/>
          <w:szCs w:val="24"/>
        </w:rPr>
        <w:t xml:space="preserve"> и обустройству</w:t>
      </w:r>
      <w:r w:rsidR="00D94470" w:rsidRPr="00E74596">
        <w:rPr>
          <w:rFonts w:ascii="Times New Roman" w:hAnsi="Times New Roman"/>
          <w:sz w:val="24"/>
          <w:szCs w:val="24"/>
        </w:rPr>
        <w:t>,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="00D94470" w:rsidRPr="00E74596">
        <w:rPr>
          <w:rFonts w:ascii="Times New Roman" w:hAnsi="Times New Roman"/>
          <w:sz w:val="24"/>
          <w:szCs w:val="24"/>
        </w:rPr>
        <w:t xml:space="preserve">который показал, что </w:t>
      </w:r>
      <w:r w:rsidR="00AF37BA" w:rsidRPr="00AF37BA">
        <w:rPr>
          <w:rFonts w:ascii="Times New Roman" w:hAnsi="Times New Roman"/>
          <w:sz w:val="24"/>
          <w:szCs w:val="24"/>
        </w:rPr>
        <w:t xml:space="preserve">международные специалисты </w:t>
      </w:r>
      <w:r w:rsidR="00320E6A" w:rsidRPr="00E74596">
        <w:rPr>
          <w:rFonts w:ascii="Times New Roman" w:hAnsi="Times New Roman"/>
          <w:sz w:val="24"/>
          <w:szCs w:val="24"/>
        </w:rPr>
        <w:t>в целом удовлетворены сервисами, оказываемыми структурными подразделениями НИУ ВШЭ по их поддержке</w:t>
      </w:r>
      <w:r w:rsidR="001E62E1" w:rsidRPr="00E74596">
        <w:rPr>
          <w:rFonts w:ascii="Times New Roman" w:hAnsi="Times New Roman"/>
          <w:sz w:val="24"/>
          <w:szCs w:val="24"/>
        </w:rPr>
        <w:t>, а именно:</w:t>
      </w:r>
    </w:p>
    <w:p w:rsidR="009D0106" w:rsidRPr="00E74596" w:rsidRDefault="001E62E1" w:rsidP="00EF04FD">
      <w:pPr>
        <w:pStyle w:val="a3"/>
        <w:numPr>
          <w:ilvl w:val="0"/>
          <w:numId w:val="2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80% положительно («хорошо» и «отлично») оценили организацию дней трудоустройства</w:t>
      </w:r>
      <w:r w:rsidR="007E7178">
        <w:rPr>
          <w:rFonts w:ascii="Times New Roman" w:hAnsi="Times New Roman"/>
          <w:sz w:val="24"/>
          <w:szCs w:val="24"/>
        </w:rPr>
        <w:t>;</w:t>
      </w:r>
    </w:p>
    <w:p w:rsidR="00840461" w:rsidRPr="00E74596" w:rsidRDefault="00840461" w:rsidP="00EF04FD">
      <w:pPr>
        <w:pStyle w:val="a3"/>
        <w:numPr>
          <w:ilvl w:val="0"/>
          <w:numId w:val="2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70% положительно оценили организацию ориентационной встреч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с администрацией университета</w:t>
      </w:r>
      <w:r w:rsidR="007E7178">
        <w:rPr>
          <w:rFonts w:ascii="Times New Roman" w:hAnsi="Times New Roman"/>
          <w:sz w:val="24"/>
          <w:szCs w:val="24"/>
        </w:rPr>
        <w:t>;</w:t>
      </w:r>
    </w:p>
    <w:p w:rsidR="00B60A0F" w:rsidRPr="00E74596" w:rsidRDefault="00B60A0F" w:rsidP="00EF04FD">
      <w:pPr>
        <w:pStyle w:val="a3"/>
        <w:numPr>
          <w:ilvl w:val="0"/>
          <w:numId w:val="2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80% положительно оценили организацию Дня Вышки, особенно отметив возможность встретиться и пообщаться с коллегами (85% из давших положительную оценку), участие в лекторий и корпоративный дух праздника (по 71% из давших положительную оценку)</w:t>
      </w:r>
      <w:r w:rsidR="007E7178">
        <w:rPr>
          <w:rFonts w:ascii="Times New Roman" w:hAnsi="Times New Roman"/>
          <w:sz w:val="24"/>
          <w:szCs w:val="24"/>
        </w:rPr>
        <w:t>;</w:t>
      </w:r>
    </w:p>
    <w:p w:rsidR="00840461" w:rsidRPr="00E74596" w:rsidRDefault="00840461" w:rsidP="00EF04FD">
      <w:pPr>
        <w:pStyle w:val="a3"/>
        <w:numPr>
          <w:ilvl w:val="0"/>
          <w:numId w:val="25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87% положительно оценили сервисы по поддержке их приема и переезда, оказанные им Отделом поддержки международных специалистов и координаторами с факультетов</w:t>
      </w:r>
      <w:r w:rsidR="00683701" w:rsidRPr="00E74596">
        <w:rPr>
          <w:rFonts w:ascii="Times New Roman" w:hAnsi="Times New Roman"/>
          <w:sz w:val="24"/>
          <w:szCs w:val="24"/>
        </w:rPr>
        <w:t>.</w:t>
      </w:r>
    </w:p>
    <w:p w:rsidR="001E62E1" w:rsidRPr="00E74596" w:rsidRDefault="001E62E1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7946" w:rsidRPr="00E74596" w:rsidRDefault="006431AD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 рамках создания англоязычной среды </w:t>
      </w:r>
      <w:r w:rsidR="006779D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="0068006A" w:rsidRPr="00E74596">
        <w:rPr>
          <w:rFonts w:ascii="Times New Roman" w:hAnsi="Times New Roman"/>
          <w:sz w:val="24"/>
          <w:szCs w:val="24"/>
        </w:rPr>
        <w:t xml:space="preserve">администрирует </w:t>
      </w:r>
      <w:r w:rsidRPr="00E74596">
        <w:rPr>
          <w:rFonts w:ascii="Times New Roman" w:hAnsi="Times New Roman"/>
          <w:sz w:val="24"/>
          <w:szCs w:val="24"/>
        </w:rPr>
        <w:t xml:space="preserve">сайт </w:t>
      </w:r>
      <w:hyperlink r:id="rId14" w:history="1">
        <w:r w:rsidRPr="00E74596">
          <w:rPr>
            <w:rFonts w:ascii="Times New Roman" w:hAnsi="Times New Roman"/>
            <w:sz w:val="24"/>
            <w:szCs w:val="24"/>
          </w:rPr>
          <w:t>http://ifaculty</w:t>
        </w:r>
      </w:hyperlink>
      <w:r w:rsidRPr="00E74596">
        <w:rPr>
          <w:rFonts w:ascii="Times New Roman" w:hAnsi="Times New Roman"/>
          <w:sz w:val="24"/>
          <w:szCs w:val="24"/>
        </w:rPr>
        <w:t xml:space="preserve">.hse.ru/. </w:t>
      </w:r>
      <w:r w:rsidR="00DA271D" w:rsidRPr="00E74596">
        <w:rPr>
          <w:rFonts w:ascii="Times New Roman" w:hAnsi="Times New Roman"/>
          <w:sz w:val="24"/>
          <w:szCs w:val="24"/>
        </w:rPr>
        <w:t xml:space="preserve">Сайт был создан в </w:t>
      </w:r>
      <w:r w:rsidR="00A40D4A" w:rsidRPr="00E74596">
        <w:rPr>
          <w:rFonts w:ascii="Times New Roman" w:hAnsi="Times New Roman"/>
          <w:sz w:val="24"/>
          <w:szCs w:val="24"/>
        </w:rPr>
        <w:t xml:space="preserve">ноябре </w:t>
      </w:r>
      <w:r w:rsidR="00DA271D" w:rsidRPr="00E74596">
        <w:rPr>
          <w:rFonts w:ascii="Times New Roman" w:hAnsi="Times New Roman"/>
          <w:sz w:val="24"/>
          <w:szCs w:val="24"/>
        </w:rPr>
        <w:t xml:space="preserve">2013 </w:t>
      </w:r>
      <w:r w:rsidR="00A40D4A" w:rsidRPr="00E74596">
        <w:rPr>
          <w:rFonts w:ascii="Times New Roman" w:hAnsi="Times New Roman"/>
          <w:sz w:val="24"/>
          <w:szCs w:val="24"/>
        </w:rPr>
        <w:t xml:space="preserve">в виде электронного справочника для международных специалистов </w:t>
      </w:r>
      <w:r w:rsidR="00A40D4A" w:rsidRPr="00E74596">
        <w:rPr>
          <w:rFonts w:ascii="Times New Roman" w:hAnsi="Times New Roman"/>
          <w:sz w:val="24"/>
          <w:szCs w:val="24"/>
          <w:lang w:val="en-US"/>
        </w:rPr>
        <w:t>Handbook</w:t>
      </w:r>
      <w:r w:rsidR="00A40D4A" w:rsidRPr="00E74596">
        <w:rPr>
          <w:rFonts w:ascii="Times New Roman" w:hAnsi="Times New Roman"/>
          <w:sz w:val="24"/>
          <w:szCs w:val="24"/>
        </w:rPr>
        <w:t xml:space="preserve"> </w:t>
      </w:r>
      <w:r w:rsidR="00A40D4A" w:rsidRPr="00E74596">
        <w:rPr>
          <w:rFonts w:ascii="Times New Roman" w:hAnsi="Times New Roman"/>
          <w:sz w:val="24"/>
          <w:szCs w:val="24"/>
          <w:lang w:val="en-US"/>
        </w:rPr>
        <w:t>for</w:t>
      </w:r>
      <w:r w:rsidR="00A40D4A" w:rsidRPr="00E74596">
        <w:rPr>
          <w:rFonts w:ascii="Times New Roman" w:hAnsi="Times New Roman"/>
          <w:sz w:val="24"/>
          <w:szCs w:val="24"/>
        </w:rPr>
        <w:t xml:space="preserve"> </w:t>
      </w:r>
      <w:r w:rsidR="00A40D4A" w:rsidRPr="00E74596">
        <w:rPr>
          <w:rFonts w:ascii="Times New Roman" w:hAnsi="Times New Roman"/>
          <w:sz w:val="24"/>
          <w:szCs w:val="24"/>
          <w:lang w:val="en-US"/>
        </w:rPr>
        <w:t>International</w:t>
      </w:r>
      <w:r w:rsidR="00A40D4A" w:rsidRPr="00E74596">
        <w:rPr>
          <w:rFonts w:ascii="Times New Roman" w:hAnsi="Times New Roman"/>
          <w:sz w:val="24"/>
          <w:szCs w:val="24"/>
        </w:rPr>
        <w:t xml:space="preserve"> </w:t>
      </w:r>
      <w:r w:rsidR="00A40D4A" w:rsidRPr="00E74596">
        <w:rPr>
          <w:rFonts w:ascii="Times New Roman" w:hAnsi="Times New Roman"/>
          <w:sz w:val="24"/>
          <w:szCs w:val="24"/>
          <w:lang w:val="en-US"/>
        </w:rPr>
        <w:t>Faculty</w:t>
      </w:r>
      <w:r w:rsidR="00A40D4A" w:rsidRPr="00E74596">
        <w:rPr>
          <w:rFonts w:ascii="Times New Roman" w:hAnsi="Times New Roman"/>
          <w:sz w:val="24"/>
          <w:szCs w:val="24"/>
        </w:rPr>
        <w:t xml:space="preserve">, и к концу </w:t>
      </w:r>
      <w:r w:rsidR="00DA271D" w:rsidRPr="00E74596">
        <w:rPr>
          <w:rFonts w:ascii="Times New Roman" w:hAnsi="Times New Roman"/>
          <w:sz w:val="24"/>
          <w:szCs w:val="24"/>
        </w:rPr>
        <w:t>год</w:t>
      </w:r>
      <w:r w:rsidR="00A40D4A" w:rsidRPr="00E74596">
        <w:rPr>
          <w:rFonts w:ascii="Times New Roman" w:hAnsi="Times New Roman"/>
          <w:sz w:val="24"/>
          <w:szCs w:val="24"/>
        </w:rPr>
        <w:t>а было опубликовано 13 статей для иностранных кандидатов и работников университета по миграционным и визовым вопросам, по процедуре приёма на работу и решению сопутствующих задач.</w:t>
      </w:r>
      <w:r w:rsidR="00DA271D" w:rsidRPr="00E74596">
        <w:rPr>
          <w:rFonts w:ascii="Times New Roman" w:hAnsi="Times New Roman"/>
          <w:sz w:val="24"/>
          <w:szCs w:val="24"/>
        </w:rPr>
        <w:t xml:space="preserve"> </w:t>
      </w:r>
      <w:r w:rsidR="00A40D4A" w:rsidRPr="00E74596">
        <w:rPr>
          <w:rFonts w:ascii="Times New Roman" w:hAnsi="Times New Roman"/>
          <w:sz w:val="24"/>
          <w:szCs w:val="24"/>
        </w:rPr>
        <w:t>В июле</w:t>
      </w:r>
      <w:r w:rsidR="00DA271D" w:rsidRPr="00E74596">
        <w:rPr>
          <w:rFonts w:ascii="Times New Roman" w:hAnsi="Times New Roman"/>
          <w:sz w:val="24"/>
          <w:szCs w:val="24"/>
        </w:rPr>
        <w:t xml:space="preserve"> 2014 </w:t>
      </w:r>
      <w:r w:rsidR="00A40D4A" w:rsidRPr="00E74596">
        <w:rPr>
          <w:rFonts w:ascii="Times New Roman" w:hAnsi="Times New Roman"/>
          <w:sz w:val="24"/>
          <w:szCs w:val="24"/>
        </w:rPr>
        <w:t>сайт был запущен в новом формате и новом корпоративном стиле, и за год обогатился 32 статьями, а также были обновлены и доработаны существующие разделы.</w:t>
      </w:r>
      <w:r w:rsidR="00E74596">
        <w:rPr>
          <w:rFonts w:ascii="Times New Roman" w:hAnsi="Times New Roman"/>
          <w:sz w:val="24"/>
          <w:szCs w:val="24"/>
        </w:rPr>
        <w:t xml:space="preserve"> </w:t>
      </w:r>
      <w:r w:rsidR="00A40D4A" w:rsidRPr="00E74596">
        <w:rPr>
          <w:rFonts w:ascii="Times New Roman" w:hAnsi="Times New Roman"/>
          <w:sz w:val="24"/>
          <w:szCs w:val="24"/>
        </w:rPr>
        <w:t xml:space="preserve">За истекший период 2015 года на </w:t>
      </w:r>
      <w:r w:rsidRPr="00E74596">
        <w:rPr>
          <w:rFonts w:ascii="Times New Roman" w:hAnsi="Times New Roman"/>
          <w:sz w:val="24"/>
          <w:szCs w:val="24"/>
        </w:rPr>
        <w:t>сайте размещен</w:t>
      </w:r>
      <w:r w:rsidR="00A40D4A" w:rsidRPr="00E74596">
        <w:rPr>
          <w:rFonts w:ascii="Times New Roman" w:hAnsi="Times New Roman"/>
          <w:sz w:val="24"/>
          <w:szCs w:val="24"/>
        </w:rPr>
        <w:t>ы</w:t>
      </w:r>
      <w:r w:rsidR="00C81E70" w:rsidRPr="00E74596">
        <w:rPr>
          <w:rFonts w:ascii="Times New Roman" w:hAnsi="Times New Roman"/>
          <w:sz w:val="24"/>
          <w:szCs w:val="24"/>
        </w:rPr>
        <w:t xml:space="preserve"> 14</w:t>
      </w:r>
      <w:r w:rsidRPr="00E74596">
        <w:rPr>
          <w:rFonts w:ascii="Times New Roman" w:hAnsi="Times New Roman"/>
          <w:sz w:val="24"/>
          <w:szCs w:val="24"/>
        </w:rPr>
        <w:t xml:space="preserve"> справочн</w:t>
      </w:r>
      <w:r w:rsidR="00C81E70" w:rsidRPr="00E74596">
        <w:rPr>
          <w:rFonts w:ascii="Times New Roman" w:hAnsi="Times New Roman"/>
          <w:sz w:val="24"/>
          <w:szCs w:val="24"/>
        </w:rPr>
        <w:t xml:space="preserve">ых материалов об </w:t>
      </w:r>
      <w:r w:rsidR="00E12877">
        <w:rPr>
          <w:rFonts w:ascii="Times New Roman" w:hAnsi="Times New Roman"/>
          <w:sz w:val="24"/>
          <w:szCs w:val="24"/>
        </w:rPr>
        <w:t>особенностях отправления и получения почтовой</w:t>
      </w:r>
      <w:r w:rsidR="00F5371A">
        <w:rPr>
          <w:rFonts w:ascii="Times New Roman" w:hAnsi="Times New Roman"/>
          <w:sz w:val="24"/>
          <w:szCs w:val="24"/>
        </w:rPr>
        <w:t xml:space="preserve"> </w:t>
      </w:r>
      <w:r w:rsidR="00E12877">
        <w:rPr>
          <w:rFonts w:ascii="Times New Roman" w:hAnsi="Times New Roman"/>
          <w:sz w:val="24"/>
          <w:szCs w:val="24"/>
        </w:rPr>
        <w:t xml:space="preserve">корреспонденции </w:t>
      </w:r>
      <w:r w:rsidR="00C81E70" w:rsidRPr="00E74596">
        <w:rPr>
          <w:rFonts w:ascii="Times New Roman" w:hAnsi="Times New Roman"/>
          <w:sz w:val="24"/>
          <w:szCs w:val="24"/>
        </w:rPr>
        <w:t xml:space="preserve"> в университете, о возможностях получения дополнительной финансовой поддержки для исследовательской деятельности, о частных детских дошкольных и школьных учреждений Москвы и т.д.</w:t>
      </w:r>
      <w:r w:rsidR="00B46F98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>П</w:t>
      </w:r>
      <w:r w:rsidR="00B46F98" w:rsidRPr="00E74596">
        <w:rPr>
          <w:rFonts w:ascii="Times New Roman" w:hAnsi="Times New Roman"/>
          <w:sz w:val="24"/>
          <w:szCs w:val="24"/>
        </w:rPr>
        <w:t xml:space="preserve">о данным программы </w:t>
      </w:r>
      <w:proofErr w:type="spellStart"/>
      <w:r w:rsidR="00B46F98" w:rsidRPr="00E74596">
        <w:rPr>
          <w:rFonts w:ascii="Times New Roman" w:hAnsi="Times New Roman"/>
          <w:sz w:val="24"/>
          <w:szCs w:val="24"/>
        </w:rPr>
        <w:t>Google</w:t>
      </w:r>
      <w:proofErr w:type="spellEnd"/>
      <w:r w:rsidR="00B46F98" w:rsidRPr="00E74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F98" w:rsidRPr="00E74596">
        <w:rPr>
          <w:rFonts w:ascii="Times New Roman" w:hAnsi="Times New Roman"/>
          <w:sz w:val="24"/>
          <w:szCs w:val="24"/>
        </w:rPr>
        <w:t>Analytics</w:t>
      </w:r>
      <w:proofErr w:type="spellEnd"/>
      <w:r w:rsidR="00B46F98" w:rsidRPr="00E74596">
        <w:rPr>
          <w:rFonts w:ascii="Times New Roman" w:hAnsi="Times New Roman"/>
          <w:sz w:val="24"/>
          <w:szCs w:val="24"/>
        </w:rPr>
        <w:t>, количество уникальных просмотров сайта ifaculty.hse.ru</w:t>
      </w:r>
      <w:r w:rsidR="00D6137D" w:rsidRPr="00E74596">
        <w:rPr>
          <w:rFonts w:ascii="Times New Roman" w:hAnsi="Times New Roman"/>
          <w:sz w:val="24"/>
          <w:szCs w:val="24"/>
        </w:rPr>
        <w:t xml:space="preserve"> в 2014 году составило в среднем ежемесячно 547, а в 2015 </w:t>
      </w:r>
      <w:r w:rsidR="006F62F6" w:rsidRPr="00E74596">
        <w:rPr>
          <w:rFonts w:ascii="Times New Roman" w:hAnsi="Times New Roman"/>
          <w:sz w:val="24"/>
          <w:szCs w:val="24"/>
        </w:rPr>
        <w:t>–</w:t>
      </w:r>
      <w:r w:rsidR="00D6137D" w:rsidRPr="00E74596">
        <w:rPr>
          <w:rFonts w:ascii="Times New Roman" w:hAnsi="Times New Roman"/>
          <w:sz w:val="24"/>
          <w:szCs w:val="24"/>
        </w:rPr>
        <w:t xml:space="preserve"> </w:t>
      </w:r>
      <w:r w:rsidR="006F62F6" w:rsidRPr="00E74596">
        <w:rPr>
          <w:rFonts w:ascii="Times New Roman" w:hAnsi="Times New Roman"/>
          <w:sz w:val="24"/>
          <w:szCs w:val="24"/>
        </w:rPr>
        <w:t xml:space="preserve">1053. </w:t>
      </w:r>
      <w:r w:rsidR="000F6070" w:rsidRPr="00E74596">
        <w:rPr>
          <w:rFonts w:ascii="Times New Roman" w:hAnsi="Times New Roman"/>
          <w:sz w:val="24"/>
          <w:szCs w:val="24"/>
        </w:rPr>
        <w:t>Положительная динамика поведения посетителей на странице свидетельствует об актуальности разме</w:t>
      </w:r>
      <w:r w:rsidR="00DA5005" w:rsidRPr="00E74596">
        <w:rPr>
          <w:rFonts w:ascii="Times New Roman" w:hAnsi="Times New Roman"/>
          <w:sz w:val="24"/>
          <w:szCs w:val="24"/>
        </w:rPr>
        <w:t xml:space="preserve">щённой информации и о </w:t>
      </w:r>
      <w:r w:rsidR="0068006A" w:rsidRPr="00E74596">
        <w:rPr>
          <w:rFonts w:ascii="Times New Roman" w:hAnsi="Times New Roman"/>
          <w:sz w:val="24"/>
          <w:szCs w:val="24"/>
        </w:rPr>
        <w:t xml:space="preserve">развитии </w:t>
      </w:r>
      <w:r w:rsidR="00DA5005" w:rsidRPr="00E74596">
        <w:rPr>
          <w:rFonts w:ascii="Times New Roman" w:hAnsi="Times New Roman"/>
          <w:sz w:val="24"/>
          <w:szCs w:val="24"/>
        </w:rPr>
        <w:t xml:space="preserve">ресурса как </w:t>
      </w:r>
      <w:r w:rsidR="0068006A" w:rsidRPr="00E74596">
        <w:rPr>
          <w:rFonts w:ascii="Times New Roman" w:hAnsi="Times New Roman"/>
          <w:sz w:val="24"/>
          <w:szCs w:val="24"/>
        </w:rPr>
        <w:t xml:space="preserve">источника достоверных </w:t>
      </w:r>
      <w:r w:rsidR="001539D5" w:rsidRPr="00E74596">
        <w:rPr>
          <w:rFonts w:ascii="Times New Roman" w:hAnsi="Times New Roman"/>
          <w:sz w:val="24"/>
          <w:szCs w:val="24"/>
        </w:rPr>
        <w:t>сведений</w:t>
      </w:r>
      <w:r w:rsidR="00DA5005" w:rsidRPr="00E74596">
        <w:rPr>
          <w:rFonts w:ascii="Times New Roman" w:hAnsi="Times New Roman"/>
          <w:sz w:val="24"/>
          <w:szCs w:val="24"/>
        </w:rPr>
        <w:t>.</w:t>
      </w:r>
    </w:p>
    <w:p w:rsidR="000D7946" w:rsidRPr="00E74596" w:rsidRDefault="000D7946" w:rsidP="000D63D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lastRenderedPageBreak/>
        <w:t xml:space="preserve">Помимо официальных опросов </w:t>
      </w:r>
      <w:r w:rsidR="00E56E33" w:rsidRPr="00E74596">
        <w:rPr>
          <w:rFonts w:ascii="Times New Roman" w:hAnsi="Times New Roman"/>
          <w:sz w:val="24"/>
          <w:szCs w:val="24"/>
        </w:rPr>
        <w:t xml:space="preserve">и данных аналитических программ </w:t>
      </w:r>
      <w:r w:rsidR="006779D3">
        <w:rPr>
          <w:rFonts w:ascii="Times New Roman" w:hAnsi="Times New Roman"/>
          <w:sz w:val="24"/>
          <w:szCs w:val="24"/>
        </w:rPr>
        <w:t xml:space="preserve">Отдел поддержки международных специалистов (Дирекция по интернационализации) </w:t>
      </w:r>
      <w:r w:rsidRPr="00E74596">
        <w:rPr>
          <w:rFonts w:ascii="Times New Roman" w:hAnsi="Times New Roman"/>
          <w:sz w:val="24"/>
          <w:szCs w:val="24"/>
        </w:rPr>
        <w:t>практикует получение обратной связи после каждого проводимого силами сотрудников отдела мероприятия.</w:t>
      </w:r>
    </w:p>
    <w:p w:rsidR="00090A3E" w:rsidRPr="00BA64BB" w:rsidRDefault="000D7946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E74596">
        <w:rPr>
          <w:rFonts w:cstheme="minorBidi"/>
          <w:lang w:val="ru-RU" w:eastAsia="en-US"/>
        </w:rPr>
        <w:t>Университет чутко реагирует на запросы и потребности данной категории работников</w:t>
      </w:r>
      <w:r w:rsidR="00CB2292" w:rsidRPr="00E74596">
        <w:rPr>
          <w:rFonts w:cstheme="minorBidi"/>
          <w:lang w:val="ru-RU" w:eastAsia="en-US"/>
        </w:rPr>
        <w:t>.</w:t>
      </w:r>
      <w:r w:rsidR="00102FF4" w:rsidRPr="00E74596">
        <w:rPr>
          <w:rFonts w:cstheme="minorBidi"/>
          <w:lang w:val="ru-RU" w:eastAsia="en-US"/>
        </w:rPr>
        <w:t xml:space="preserve"> </w:t>
      </w:r>
      <w:r w:rsidR="00CB2292" w:rsidRPr="00E74596">
        <w:rPr>
          <w:rFonts w:cstheme="minorBidi"/>
          <w:lang w:val="ru-RU" w:eastAsia="en-US"/>
        </w:rPr>
        <w:t xml:space="preserve">По просьбам международных специалистов </w:t>
      </w:r>
      <w:r w:rsidR="0066529B" w:rsidRPr="00E74596">
        <w:rPr>
          <w:rFonts w:cstheme="minorBidi"/>
          <w:lang w:val="ru-RU" w:eastAsia="en-US"/>
        </w:rPr>
        <w:t xml:space="preserve">Отдел </w:t>
      </w:r>
      <w:r w:rsidR="00CB2292" w:rsidRPr="00E74596">
        <w:rPr>
          <w:rFonts w:cstheme="minorBidi"/>
          <w:lang w:val="ru-RU" w:eastAsia="en-US"/>
        </w:rPr>
        <w:t xml:space="preserve">поддержки </w:t>
      </w:r>
      <w:r w:rsidR="00102FF4" w:rsidRPr="00E74596">
        <w:rPr>
          <w:rFonts w:cstheme="minorBidi"/>
          <w:lang w:val="ru-RU" w:eastAsia="en-US"/>
        </w:rPr>
        <w:t>организует встречи</w:t>
      </w:r>
      <w:r w:rsidR="00CB2292" w:rsidRPr="00E74596">
        <w:rPr>
          <w:rFonts w:cstheme="minorBidi"/>
          <w:lang w:val="ru-RU" w:eastAsia="en-US"/>
        </w:rPr>
        <w:t>, в т.ч. с представителями другим административных подразделений, для решения их во</w:t>
      </w:r>
      <w:r w:rsidR="00102FF4" w:rsidRPr="00E74596">
        <w:rPr>
          <w:rFonts w:cstheme="minorBidi"/>
          <w:lang w:val="ru-RU" w:eastAsia="en-US"/>
        </w:rPr>
        <w:t>прос</w:t>
      </w:r>
      <w:r w:rsidR="00CB2292" w:rsidRPr="00E74596">
        <w:rPr>
          <w:rFonts w:cstheme="minorBidi"/>
          <w:lang w:val="ru-RU" w:eastAsia="en-US"/>
        </w:rPr>
        <w:t>ов</w:t>
      </w:r>
      <w:r w:rsidR="00E47EBE" w:rsidRPr="00E74596">
        <w:rPr>
          <w:rFonts w:cstheme="minorBidi"/>
          <w:lang w:val="ru-RU" w:eastAsia="en-US"/>
        </w:rPr>
        <w:t>. Это могут быть как встречи в узком кругу для небольшого числа участников, так и собрания, приглашения на которые рассылаются всем сотрудник</w:t>
      </w:r>
      <w:r w:rsidR="00102FF4" w:rsidRPr="00E74596">
        <w:rPr>
          <w:rFonts w:cstheme="minorBidi"/>
          <w:lang w:val="ru-RU" w:eastAsia="en-US"/>
        </w:rPr>
        <w:t>ам</w:t>
      </w:r>
      <w:r w:rsidR="00E47EBE" w:rsidRPr="00E74596">
        <w:rPr>
          <w:rFonts w:cstheme="minorBidi"/>
          <w:lang w:val="ru-RU" w:eastAsia="en-US"/>
        </w:rPr>
        <w:t>, нанятым с международного рынка труда и их координаторам, направленные на разъяснения существующих в университете порядков и процедур обсуждение вопросов безопасности и информационной среды.</w:t>
      </w:r>
      <w:r w:rsidRPr="00E74596">
        <w:rPr>
          <w:rFonts w:cstheme="minorBidi"/>
          <w:lang w:val="ru-RU" w:eastAsia="en-US"/>
        </w:rPr>
        <w:t xml:space="preserve"> По итогам встречи </w:t>
      </w:r>
      <w:r w:rsidR="00E47EBE" w:rsidRPr="00E74596">
        <w:rPr>
          <w:rFonts w:cstheme="minorBidi"/>
          <w:lang w:val="ru-RU" w:eastAsia="en-US"/>
        </w:rPr>
        <w:t xml:space="preserve">Отдел поддержки готовит </w:t>
      </w:r>
      <w:r w:rsidR="00DE756A" w:rsidRPr="00E74596">
        <w:rPr>
          <w:rFonts w:cstheme="minorBidi"/>
          <w:lang w:val="ru-RU" w:eastAsia="en-US"/>
        </w:rPr>
        <w:t xml:space="preserve">справочные материалы, потребность в которых была озвучена на встрече, совместно с другими административными подразделениями НИУ ВШЭ </w:t>
      </w:r>
      <w:r w:rsidRPr="00E74596">
        <w:rPr>
          <w:rFonts w:cstheme="minorBidi"/>
          <w:lang w:val="ru-RU" w:eastAsia="en-US"/>
        </w:rPr>
        <w:t xml:space="preserve">соответствии с запросами </w:t>
      </w:r>
      <w:r w:rsidR="0066529B">
        <w:rPr>
          <w:rFonts w:cstheme="minorBidi"/>
          <w:lang w:val="ru-RU" w:eastAsia="en-US"/>
        </w:rPr>
        <w:t>международных специалистов</w:t>
      </w:r>
      <w:r w:rsidRPr="00E74596">
        <w:rPr>
          <w:rFonts w:cstheme="minorBidi"/>
          <w:lang w:val="ru-RU" w:eastAsia="en-US"/>
        </w:rPr>
        <w:t xml:space="preserve"> был оговорен перечень материалов, которые требуется подготовить и опубликовать в ближайшее время. Кроме того, было согласовано проведение подобных встреч в будущем по мере необходимости ввиду их значимости, пользы, возможности использования в качестве источника информации и эффективного средства взаимодействия и сотрудничества с </w:t>
      </w:r>
      <w:r w:rsidR="0066529B" w:rsidRPr="0066529B">
        <w:rPr>
          <w:lang w:val="ru-RU"/>
        </w:rPr>
        <w:t>международны</w:t>
      </w:r>
      <w:r w:rsidR="0066529B">
        <w:rPr>
          <w:lang w:val="ru-RU"/>
        </w:rPr>
        <w:t>ми</w:t>
      </w:r>
      <w:r w:rsidR="0066529B" w:rsidRPr="0066529B">
        <w:rPr>
          <w:lang w:val="ru-RU"/>
        </w:rPr>
        <w:t xml:space="preserve"> специалист</w:t>
      </w:r>
      <w:r w:rsidR="0066529B">
        <w:rPr>
          <w:lang w:val="ru-RU"/>
        </w:rPr>
        <w:t>ами</w:t>
      </w:r>
      <w:r w:rsidR="0066529B" w:rsidRPr="0066529B">
        <w:rPr>
          <w:lang w:val="ru-RU"/>
        </w:rPr>
        <w:t xml:space="preserve"> </w:t>
      </w:r>
      <w:r w:rsidRPr="00E74596">
        <w:rPr>
          <w:rFonts w:cstheme="minorBidi"/>
          <w:lang w:val="ru-RU" w:eastAsia="en-US"/>
        </w:rPr>
        <w:t xml:space="preserve">для улучшения качества предоставляемых им </w:t>
      </w:r>
      <w:r w:rsidRPr="00BA64BB">
        <w:rPr>
          <w:rFonts w:cstheme="minorBidi"/>
          <w:lang w:val="ru-RU" w:eastAsia="en-US"/>
        </w:rPr>
        <w:t>сервисов.</w:t>
      </w:r>
      <w:r w:rsidR="00090A3E" w:rsidRPr="00BA64BB">
        <w:rPr>
          <w:lang w:val="ru-RU"/>
        </w:rPr>
        <w:t xml:space="preserve"> </w:t>
      </w:r>
    </w:p>
    <w:p w:rsidR="00090A3E" w:rsidRPr="00BA64BB" w:rsidRDefault="00090A3E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rFonts w:cstheme="minorBidi"/>
          <w:lang w:val="ru-RU" w:eastAsia="en-US"/>
        </w:rPr>
      </w:pPr>
      <w:r w:rsidRPr="00BA64BB">
        <w:rPr>
          <w:rFonts w:cstheme="minorBidi"/>
          <w:lang w:val="ru-RU" w:eastAsia="en-US"/>
        </w:rPr>
        <w:t xml:space="preserve">С целью ознакомления </w:t>
      </w:r>
      <w:r w:rsidR="0066529B" w:rsidRPr="0066529B">
        <w:rPr>
          <w:lang w:val="ru-RU"/>
        </w:rPr>
        <w:t xml:space="preserve">международных специалистов </w:t>
      </w:r>
      <w:r w:rsidRPr="00BA64BB">
        <w:rPr>
          <w:rFonts w:cstheme="minorBidi"/>
          <w:lang w:val="ru-RU" w:eastAsia="en-US"/>
        </w:rPr>
        <w:t xml:space="preserve">с культурным и историческим наследием Москвы и России в целом, а также предоставления им возможности встречи с коллегами </w:t>
      </w:r>
      <w:r w:rsidR="0066529B" w:rsidRPr="0066529B">
        <w:rPr>
          <w:lang w:val="ru-RU"/>
        </w:rPr>
        <w:t xml:space="preserve">Отдел поддержки </w:t>
      </w:r>
      <w:r w:rsidRPr="00BA64BB">
        <w:rPr>
          <w:rFonts w:cstheme="minorBidi"/>
          <w:lang w:val="ru-RU" w:eastAsia="en-US"/>
        </w:rPr>
        <w:t xml:space="preserve">в течение года организует ряд культурных мероприятий. </w:t>
      </w:r>
      <w:r w:rsidR="0066529B">
        <w:rPr>
          <w:rFonts w:cstheme="minorBidi"/>
          <w:lang w:val="ru-RU" w:eastAsia="en-US"/>
        </w:rPr>
        <w:t xml:space="preserve">Так, были </w:t>
      </w:r>
      <w:r w:rsidRPr="00BA64BB">
        <w:rPr>
          <w:rFonts w:cstheme="minorBidi"/>
          <w:lang w:val="ru-RU" w:eastAsia="en-US"/>
        </w:rPr>
        <w:t>вв</w:t>
      </w:r>
      <w:r w:rsidR="0066529B">
        <w:rPr>
          <w:rFonts w:cstheme="minorBidi"/>
          <w:lang w:val="ru-RU" w:eastAsia="en-US"/>
        </w:rPr>
        <w:t xml:space="preserve">едены </w:t>
      </w:r>
      <w:r w:rsidRPr="00BA64BB">
        <w:rPr>
          <w:rFonts w:cstheme="minorBidi"/>
          <w:lang w:val="ru-RU" w:eastAsia="en-US"/>
        </w:rPr>
        <w:t>в практику организаци</w:t>
      </w:r>
      <w:r w:rsidR="0066529B">
        <w:rPr>
          <w:rFonts w:cstheme="minorBidi"/>
          <w:lang w:val="ru-RU" w:eastAsia="en-US"/>
        </w:rPr>
        <w:t>я</w:t>
      </w:r>
      <w:r w:rsidRPr="00BA64BB">
        <w:rPr>
          <w:rFonts w:cstheme="minorBidi"/>
          <w:lang w:val="ru-RU" w:eastAsia="en-US"/>
        </w:rPr>
        <w:t xml:space="preserve"> экскурсий по достопримечательностям Москвы в начале учебного года, а также общие встречи на разные темы – культурно-исторического либо практического характера</w:t>
      </w:r>
      <w:r w:rsidR="00BA64BB">
        <w:rPr>
          <w:rFonts w:cstheme="minorBidi"/>
          <w:lang w:val="ru-RU" w:eastAsia="en-US"/>
        </w:rPr>
        <w:t xml:space="preserve"> – в течение года</w:t>
      </w:r>
      <w:r w:rsidRPr="00BA64BB">
        <w:rPr>
          <w:rFonts w:cstheme="minorBidi"/>
          <w:lang w:val="ru-RU" w:eastAsia="en-US"/>
        </w:rPr>
        <w:t xml:space="preserve">. </w:t>
      </w:r>
    </w:p>
    <w:p w:rsidR="000D7946" w:rsidRPr="00E74596" w:rsidRDefault="000D7946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rFonts w:cstheme="minorBidi"/>
          <w:lang w:val="ru-RU" w:eastAsia="en-US"/>
        </w:rPr>
      </w:pPr>
    </w:p>
    <w:p w:rsidR="00330367" w:rsidRPr="00093A8F" w:rsidRDefault="00093A8F" w:rsidP="00093A8F">
      <w:pPr>
        <w:pStyle w:val="2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27684285"/>
      <w:r w:rsidRPr="00093A8F">
        <w:rPr>
          <w:rFonts w:ascii="Times New Roman" w:hAnsi="Times New Roman"/>
          <w:color w:val="auto"/>
          <w:sz w:val="24"/>
          <w:szCs w:val="24"/>
        </w:rPr>
        <w:t>ИЗМЕНЕНИЯ, ПРОИЗОШЕДШИЕ В НИУ ВШЭ В ПРОЦЕССЕ СОЗДАНИЯ И ВНЕДРЕНИЯ СИСТЕМЫ ПОДДЕРЖКИ И ЗАКРЕПЛЕНИЯ МЕЖДУНАРОДНЫХ СПЕЦИАЛИСТОВ РАЗЛИЧНЫХ КАТЕГОРИЙ В УНИВЕРСИТЕТЕ</w:t>
      </w:r>
      <w:bookmarkEnd w:id="7"/>
    </w:p>
    <w:p w:rsidR="00105854" w:rsidRPr="001B2816" w:rsidRDefault="00105854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proofErr w:type="gramStart"/>
      <w:r w:rsidRPr="001B2816">
        <w:rPr>
          <w:lang w:val="ru-RU"/>
        </w:rPr>
        <w:t xml:space="preserve">В 2013 году в </w:t>
      </w:r>
      <w:r w:rsidR="0037123A" w:rsidRPr="001B2816">
        <w:rPr>
          <w:lang w:val="ru-RU"/>
        </w:rPr>
        <w:t xml:space="preserve">рамках реализации в </w:t>
      </w:r>
      <w:r w:rsidRPr="001B2816">
        <w:rPr>
          <w:lang w:val="ru-RU"/>
        </w:rPr>
        <w:t>НИУ ВШЭ программ</w:t>
      </w:r>
      <w:r w:rsidR="0037123A" w:rsidRPr="001B2816">
        <w:rPr>
          <w:lang w:val="ru-RU"/>
        </w:rPr>
        <w:t>ы</w:t>
      </w:r>
      <w:r w:rsidRPr="001B2816">
        <w:rPr>
          <w:lang w:val="ru-RU"/>
        </w:rPr>
        <w:t xml:space="preserve"> «Новые администраторы», целью которой является на</w:t>
      </w:r>
      <w:r w:rsidR="00756541" w:rsidRPr="001B2816">
        <w:rPr>
          <w:lang w:val="ru-RU"/>
        </w:rPr>
        <w:t>ё</w:t>
      </w:r>
      <w:r w:rsidRPr="001B2816">
        <w:rPr>
          <w:lang w:val="ru-RU"/>
        </w:rPr>
        <w:t xml:space="preserve">м на факультеты и в административные подразделения </w:t>
      </w:r>
      <w:r w:rsidRPr="001B2816">
        <w:rPr>
          <w:rFonts w:cstheme="minorBidi"/>
          <w:lang w:val="ru-RU" w:eastAsia="en-US"/>
        </w:rPr>
        <w:t>высококвалифицированных</w:t>
      </w:r>
      <w:r w:rsidRPr="001B2816">
        <w:rPr>
          <w:lang w:val="ru-RU"/>
        </w:rPr>
        <w:t xml:space="preserve"> менеджеров, свободно владеющих английским языком, для создания единого академического и научного пространства на базе английского языка</w:t>
      </w:r>
      <w:r w:rsidR="005E78D1" w:rsidRPr="001B2816">
        <w:rPr>
          <w:lang w:val="ru-RU"/>
        </w:rPr>
        <w:t xml:space="preserve">, </w:t>
      </w:r>
      <w:r w:rsidR="00245F4F" w:rsidRPr="001B2816">
        <w:rPr>
          <w:lang w:val="ru-RU"/>
        </w:rPr>
        <w:t>произош</w:t>
      </w:r>
      <w:r w:rsidR="009F0CD0" w:rsidRPr="001B2816">
        <w:rPr>
          <w:lang w:val="ru-RU"/>
        </w:rPr>
        <w:t>ел</w:t>
      </w:r>
      <w:r w:rsidR="00245F4F" w:rsidRPr="001B2816">
        <w:rPr>
          <w:lang w:val="ru-RU"/>
        </w:rPr>
        <w:t xml:space="preserve"> ряд изменений, повлиявших </w:t>
      </w:r>
      <w:r w:rsidR="00006206" w:rsidRPr="001B2816">
        <w:rPr>
          <w:lang w:val="ru-RU"/>
        </w:rPr>
        <w:t>на различные процессы в университете.</w:t>
      </w:r>
      <w:proofErr w:type="gramEnd"/>
      <w:r w:rsidR="00006206" w:rsidRPr="001B2816">
        <w:rPr>
          <w:lang w:val="ru-RU"/>
        </w:rPr>
        <w:t xml:space="preserve"> На процедуры</w:t>
      </w:r>
      <w:r w:rsidR="00245F4F" w:rsidRPr="001B2816">
        <w:rPr>
          <w:lang w:val="ru-RU"/>
        </w:rPr>
        <w:t xml:space="preserve"> </w:t>
      </w:r>
      <w:r w:rsidR="009F0CD0" w:rsidRPr="001B2816">
        <w:rPr>
          <w:lang w:val="ru-RU"/>
        </w:rPr>
        <w:t>прием</w:t>
      </w:r>
      <w:r w:rsidR="00006206" w:rsidRPr="001B2816">
        <w:rPr>
          <w:lang w:val="ru-RU"/>
        </w:rPr>
        <w:t xml:space="preserve">а, поддержки и </w:t>
      </w:r>
      <w:r w:rsidR="00245F4F" w:rsidRPr="001B2816">
        <w:rPr>
          <w:lang w:val="ru-RU"/>
        </w:rPr>
        <w:t>сопровождени</w:t>
      </w:r>
      <w:r w:rsidR="00006206" w:rsidRPr="001B2816">
        <w:rPr>
          <w:lang w:val="ru-RU"/>
        </w:rPr>
        <w:t>я</w:t>
      </w:r>
      <w:r w:rsidR="00245F4F" w:rsidRPr="001B2816">
        <w:rPr>
          <w:lang w:val="ru-RU"/>
        </w:rPr>
        <w:t xml:space="preserve"> международных специалистов</w:t>
      </w:r>
      <w:r w:rsidR="00006206" w:rsidRPr="001B2816">
        <w:rPr>
          <w:lang w:val="ru-RU"/>
        </w:rPr>
        <w:t xml:space="preserve"> оказали влияние следующие нововведения</w:t>
      </w:r>
      <w:r w:rsidRPr="001B2816">
        <w:rPr>
          <w:lang w:val="ru-RU"/>
        </w:rPr>
        <w:t>:</w:t>
      </w:r>
    </w:p>
    <w:p w:rsidR="00105854" w:rsidRPr="00E74596" w:rsidRDefault="000D1F77" w:rsidP="00EF04FD">
      <w:pPr>
        <w:pStyle w:val="a3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создана д</w:t>
      </w:r>
      <w:r w:rsidR="00105854" w:rsidRPr="00E74596">
        <w:rPr>
          <w:rFonts w:ascii="Times New Roman" w:hAnsi="Times New Roman"/>
          <w:sz w:val="24"/>
          <w:szCs w:val="24"/>
        </w:rPr>
        <w:t>ирекция по международной академической интеграции</w:t>
      </w:r>
      <w:r w:rsidR="00756541" w:rsidRPr="00E74596">
        <w:rPr>
          <w:rFonts w:ascii="Times New Roman" w:hAnsi="Times New Roman"/>
          <w:sz w:val="24"/>
          <w:szCs w:val="24"/>
        </w:rPr>
        <w:t xml:space="preserve"> (с февраля 2</w:t>
      </w:r>
      <w:r w:rsidRPr="00E74596">
        <w:rPr>
          <w:rFonts w:ascii="Times New Roman" w:hAnsi="Times New Roman"/>
          <w:sz w:val="24"/>
          <w:szCs w:val="24"/>
        </w:rPr>
        <w:t xml:space="preserve">014 года – </w:t>
      </w:r>
      <w:r w:rsidR="0066529B">
        <w:rPr>
          <w:rFonts w:ascii="Times New Roman" w:hAnsi="Times New Roman"/>
          <w:sz w:val="24"/>
          <w:szCs w:val="24"/>
        </w:rPr>
        <w:t>Дирекция по интернационализации</w:t>
      </w:r>
      <w:r w:rsidRPr="00E74596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105854" w:rsidRPr="00E74596">
          <w:rPr>
            <w:rFonts w:ascii="Times New Roman" w:hAnsi="Times New Roman"/>
            <w:sz w:val="24"/>
            <w:szCs w:val="24"/>
          </w:rPr>
          <w:t>http://iai.hse.ru/</w:t>
        </w:r>
      </w:hyperlink>
      <w:r w:rsidR="00105854" w:rsidRPr="00E74596">
        <w:rPr>
          <w:rFonts w:ascii="Times New Roman" w:hAnsi="Times New Roman"/>
          <w:sz w:val="24"/>
          <w:szCs w:val="24"/>
        </w:rPr>
        <w:t>), целями кото</w:t>
      </w:r>
      <w:r w:rsidRPr="00E74596">
        <w:rPr>
          <w:rFonts w:ascii="Times New Roman" w:hAnsi="Times New Roman"/>
          <w:sz w:val="24"/>
          <w:szCs w:val="24"/>
        </w:rPr>
        <w:t>рой явились</w:t>
      </w:r>
      <w:r w:rsidR="00105854" w:rsidRPr="00E74596">
        <w:rPr>
          <w:rFonts w:ascii="Times New Roman" w:hAnsi="Times New Roman"/>
          <w:sz w:val="24"/>
          <w:szCs w:val="24"/>
        </w:rPr>
        <w:t>:</w:t>
      </w:r>
    </w:p>
    <w:p w:rsidR="00105854" w:rsidRPr="001B2816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1B2816">
        <w:rPr>
          <w:lang w:val="ru-RU"/>
        </w:rPr>
        <w:t>разработка эффективных процессов интеграции иностранных научно-педагогических работников в учебные и научные процессы НИУ ВШЭ;</w:t>
      </w:r>
    </w:p>
    <w:p w:rsidR="00105854" w:rsidRPr="001B2816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1B2816">
        <w:rPr>
          <w:lang w:val="ru-RU"/>
        </w:rPr>
        <w:t>работа по организации единого процесса администрирования и сопровождения научно-педагогических работников, в том числе и иностранных;</w:t>
      </w:r>
    </w:p>
    <w:p w:rsidR="00105854" w:rsidRPr="001B2816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1B2816">
        <w:rPr>
          <w:lang w:val="ru-RU"/>
        </w:rPr>
        <w:t>участие в формировании процесса подбора высококвалифицированного административно-управленческого персонала.</w:t>
      </w:r>
    </w:p>
    <w:p w:rsidR="00105854" w:rsidRPr="00E74596" w:rsidRDefault="00105854" w:rsidP="00EF04FD">
      <w:pPr>
        <w:pStyle w:val="a3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lastRenderedPageBreak/>
        <w:t>в рамках формирования были введены новые позиции, требующие профессиональных менеджеров высокой квалификации со знанием английского языка, обеспечивающих соблюдение международных стандартов кадрового</w:t>
      </w:r>
      <w:r w:rsidR="00411197">
        <w:rPr>
          <w:rFonts w:ascii="Times New Roman" w:hAnsi="Times New Roman"/>
          <w:sz w:val="24"/>
          <w:szCs w:val="24"/>
        </w:rPr>
        <w:t xml:space="preserve"> и социального</w:t>
      </w:r>
      <w:r w:rsidRPr="00E74596">
        <w:rPr>
          <w:rFonts w:ascii="Times New Roman" w:hAnsi="Times New Roman"/>
          <w:sz w:val="24"/>
          <w:szCs w:val="24"/>
        </w:rPr>
        <w:t xml:space="preserve"> сопровождения иностранных специалистов:</w:t>
      </w:r>
    </w:p>
    <w:p w:rsidR="00105854" w:rsidRPr="00214D9C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E74596">
        <w:rPr>
          <w:rFonts w:cstheme="minorBidi"/>
        </w:rPr>
        <w:t xml:space="preserve">1 </w:t>
      </w:r>
      <w:proofErr w:type="spellStart"/>
      <w:r w:rsidRPr="00E74596">
        <w:rPr>
          <w:rFonts w:cstheme="minorBidi"/>
        </w:rPr>
        <w:t>юр</w:t>
      </w:r>
      <w:r w:rsidRPr="00214D9C">
        <w:rPr>
          <w:lang w:val="ru-RU"/>
        </w:rPr>
        <w:t>исконсульт</w:t>
      </w:r>
      <w:proofErr w:type="spellEnd"/>
      <w:r w:rsidRPr="00214D9C">
        <w:rPr>
          <w:lang w:val="ru-RU"/>
        </w:rPr>
        <w:t>;</w:t>
      </w:r>
    </w:p>
    <w:p w:rsidR="00105854" w:rsidRPr="00214D9C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214D9C">
        <w:rPr>
          <w:lang w:val="ru-RU"/>
        </w:rPr>
        <w:t>2 специалиста по кадрам;</w:t>
      </w:r>
    </w:p>
    <w:p w:rsidR="00105854" w:rsidRPr="00214D9C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214D9C">
        <w:rPr>
          <w:lang w:val="ru-RU"/>
        </w:rPr>
        <w:t>1 специалист по охране труда;</w:t>
      </w:r>
    </w:p>
    <w:p w:rsidR="00105854" w:rsidRPr="001B2816" w:rsidRDefault="00105854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1B2816">
        <w:rPr>
          <w:lang w:val="ru-RU"/>
        </w:rPr>
        <w:t>1 специалист отдела развития, в функционал которого входит подбор административного персонала со знанием английского языка</w:t>
      </w:r>
      <w:r w:rsidR="007E7178">
        <w:rPr>
          <w:lang w:val="ru-RU"/>
        </w:rPr>
        <w:t>;</w:t>
      </w:r>
    </w:p>
    <w:p w:rsidR="005E78D1" w:rsidRPr="00214D9C" w:rsidRDefault="00411197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214D9C">
        <w:rPr>
          <w:lang w:val="ru-RU"/>
        </w:rPr>
        <w:t>1 с</w:t>
      </w:r>
      <w:r w:rsidR="005E78D1" w:rsidRPr="00214D9C">
        <w:rPr>
          <w:lang w:val="ru-RU"/>
        </w:rPr>
        <w:t>пециалист управления социальной сферы</w:t>
      </w:r>
      <w:r w:rsidR="007E7178">
        <w:rPr>
          <w:lang w:val="ru-RU"/>
        </w:rPr>
        <w:t>;</w:t>
      </w:r>
      <w:r w:rsidR="005E78D1" w:rsidRPr="00214D9C">
        <w:rPr>
          <w:lang w:val="ru-RU"/>
        </w:rPr>
        <w:t xml:space="preserve"> </w:t>
      </w:r>
    </w:p>
    <w:p w:rsidR="00411197" w:rsidRPr="00214D9C" w:rsidRDefault="00411197" w:rsidP="00EF04FD">
      <w:pPr>
        <w:pStyle w:val="af3"/>
        <w:numPr>
          <w:ilvl w:val="0"/>
          <w:numId w:val="26"/>
        </w:numPr>
        <w:spacing w:before="0" w:beforeAutospacing="0" w:after="0" w:afterAutospacing="0" w:line="276" w:lineRule="auto"/>
        <w:ind w:left="1418" w:hanging="284"/>
        <w:jc w:val="both"/>
        <w:rPr>
          <w:lang w:val="ru-RU"/>
        </w:rPr>
      </w:pPr>
      <w:r w:rsidRPr="00214D9C">
        <w:rPr>
          <w:lang w:val="ru-RU"/>
        </w:rPr>
        <w:t>1 специалист библиотеки.</w:t>
      </w:r>
    </w:p>
    <w:p w:rsidR="00105854" w:rsidRDefault="00105854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1B2816">
        <w:rPr>
          <w:lang w:val="ru-RU"/>
        </w:rPr>
        <w:t>Указанные мероприятия способствовали выстраиванию сквозных горизонтальных процессов по сопровождению научно-педагогических работников, в том числе иностранных.</w:t>
      </w:r>
    </w:p>
    <w:p w:rsidR="00EB719A" w:rsidRPr="001B2816" w:rsidRDefault="00EB719A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</w:p>
    <w:p w:rsidR="003833BB" w:rsidRPr="001B2816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1B2816">
        <w:rPr>
          <w:lang w:val="ru-RU"/>
        </w:rPr>
        <w:t xml:space="preserve">В процессе проведения приемной компании 2013 года, которую впервые сопровождала </w:t>
      </w:r>
      <w:r w:rsidR="00A53D26" w:rsidRPr="001B2816">
        <w:rPr>
          <w:lang w:val="ru-RU"/>
        </w:rPr>
        <w:t>Дирекция по интернационализации</w:t>
      </w:r>
      <w:r w:rsidRPr="001B2816">
        <w:rPr>
          <w:lang w:val="ru-RU"/>
        </w:rPr>
        <w:t>, стали очевидны следующие проблемы:</w:t>
      </w:r>
    </w:p>
    <w:p w:rsidR="003833BB" w:rsidRPr="001B2816" w:rsidRDefault="003833BB" w:rsidP="00EF04FD">
      <w:pPr>
        <w:pStyle w:val="af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1B2816">
        <w:rPr>
          <w:lang w:val="ru-RU"/>
        </w:rPr>
        <w:t xml:space="preserve">Формирование неверных ожиданий у </w:t>
      </w:r>
      <w:r w:rsidR="00A53D26" w:rsidRPr="001B2816">
        <w:rPr>
          <w:lang w:val="ru-RU"/>
        </w:rPr>
        <w:t>международных специалистов</w:t>
      </w:r>
      <w:r w:rsidRPr="001B2816">
        <w:rPr>
          <w:lang w:val="ru-RU"/>
        </w:rPr>
        <w:t xml:space="preserve">. Отсутствие доступной достоверной информации, об обязанностях и правах </w:t>
      </w:r>
      <w:r w:rsidR="00A53D26" w:rsidRPr="001B2816">
        <w:rPr>
          <w:lang w:val="ru-RU"/>
        </w:rPr>
        <w:t>специалистов</w:t>
      </w:r>
      <w:r w:rsidRPr="001B2816">
        <w:rPr>
          <w:lang w:val="ru-RU"/>
        </w:rPr>
        <w:t xml:space="preserve">, структуры их педагогической нагрузки и нюансах создания учебного курса, особенностях переезда, обустройства в России, начисления выплат и др. до переезда приводило к тому, что многие аспекты их работы в </w:t>
      </w:r>
      <w:r w:rsidR="00A53D26" w:rsidRPr="001B2816">
        <w:rPr>
          <w:lang w:val="ru-RU"/>
        </w:rPr>
        <w:t xml:space="preserve">НИУ </w:t>
      </w:r>
      <w:r w:rsidRPr="001B2816">
        <w:rPr>
          <w:lang w:val="ru-RU"/>
        </w:rPr>
        <w:t xml:space="preserve">ВШЭ становились для них </w:t>
      </w:r>
      <w:r w:rsidR="00A53D26" w:rsidRPr="001B2816">
        <w:rPr>
          <w:lang w:val="ru-RU"/>
        </w:rPr>
        <w:t>неприятной неожиданностью</w:t>
      </w:r>
      <w:r w:rsidRPr="001B2816">
        <w:rPr>
          <w:lang w:val="ru-RU"/>
        </w:rPr>
        <w:t xml:space="preserve"> по приезде</w:t>
      </w:r>
      <w:r w:rsidR="007E7178">
        <w:rPr>
          <w:lang w:val="ru-RU"/>
        </w:rPr>
        <w:t>;</w:t>
      </w:r>
      <w:r w:rsidRPr="001B2816">
        <w:rPr>
          <w:lang w:val="ru-RU"/>
        </w:rPr>
        <w:t xml:space="preserve"> </w:t>
      </w:r>
    </w:p>
    <w:p w:rsidR="003833BB" w:rsidRPr="001B2816" w:rsidRDefault="003833BB" w:rsidP="00EF04FD">
      <w:pPr>
        <w:pStyle w:val="af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1B2816">
        <w:rPr>
          <w:lang w:val="ru-RU"/>
        </w:rPr>
        <w:t>Растянутый адаптационный период, связанный с необходимостью менять тип визы, по которой они въехали в РФ. Одноразовая 90-дневная рабочая виза, по которой въехало абсолютное большинство иностранных граждан в 2013 г., не позволяла им покидать РФ минимум 1,5 месяца, пока не была готова многоразовая виза</w:t>
      </w:r>
      <w:r w:rsidR="007E7178">
        <w:rPr>
          <w:lang w:val="ru-RU"/>
        </w:rPr>
        <w:t>;</w:t>
      </w:r>
    </w:p>
    <w:p w:rsidR="003833BB" w:rsidRPr="001B2816" w:rsidRDefault="003833BB" w:rsidP="00EF04FD">
      <w:pPr>
        <w:pStyle w:val="af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1B2816">
        <w:rPr>
          <w:lang w:val="ru-RU"/>
        </w:rPr>
        <w:t xml:space="preserve">Недостаточная административная поддержка. Отсутствие во многих принимающих подразделениях координаторов, ответственных за прием </w:t>
      </w:r>
      <w:r w:rsidR="00A53D26" w:rsidRPr="001B2816">
        <w:rPr>
          <w:lang w:val="ru-RU"/>
        </w:rPr>
        <w:t>международных специалистов</w:t>
      </w:r>
      <w:r w:rsidRPr="001B2816">
        <w:rPr>
          <w:lang w:val="ru-RU"/>
        </w:rPr>
        <w:t xml:space="preserve">, а также англоговорящих сотрудников в административных подразделениях, способных напрямую консультировать </w:t>
      </w:r>
      <w:r w:rsidR="00A53D26" w:rsidRPr="001B2816">
        <w:rPr>
          <w:lang w:val="ru-RU"/>
        </w:rPr>
        <w:t>иноязычных работников</w:t>
      </w:r>
      <w:r w:rsidRPr="001B2816">
        <w:rPr>
          <w:lang w:val="ru-RU"/>
        </w:rPr>
        <w:t xml:space="preserve"> по специфическим вопросам</w:t>
      </w:r>
      <w:r w:rsidR="007E7178">
        <w:rPr>
          <w:lang w:val="ru-RU"/>
        </w:rPr>
        <w:t>;</w:t>
      </w:r>
    </w:p>
    <w:p w:rsidR="003833BB" w:rsidRPr="00EB719A" w:rsidRDefault="003833BB" w:rsidP="00EF04FD">
      <w:pPr>
        <w:pStyle w:val="af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1B2816">
        <w:rPr>
          <w:lang w:val="ru-RU"/>
        </w:rPr>
        <w:t xml:space="preserve">Документационное и информационное сопровождение. Отсутствие разработанных материалов, справок, памяток по важным для </w:t>
      </w:r>
      <w:r w:rsidR="00D65F77" w:rsidRPr="001B2816">
        <w:rPr>
          <w:lang w:val="ru-RU"/>
        </w:rPr>
        <w:t xml:space="preserve">международных специалистов </w:t>
      </w:r>
      <w:r w:rsidRPr="001B2816">
        <w:rPr>
          <w:lang w:val="ru-RU"/>
        </w:rPr>
        <w:t xml:space="preserve">процессам. </w:t>
      </w:r>
      <w:r w:rsidRPr="007071E8">
        <w:rPr>
          <w:lang w:val="ru-RU"/>
        </w:rPr>
        <w:t xml:space="preserve">Отсутствие </w:t>
      </w:r>
      <w:proofErr w:type="spellStart"/>
      <w:r w:rsidRPr="007071E8">
        <w:rPr>
          <w:lang w:val="ru-RU"/>
        </w:rPr>
        <w:t>пр</w:t>
      </w:r>
      <w:r w:rsidRPr="00E74596">
        <w:t>актики</w:t>
      </w:r>
      <w:proofErr w:type="spellEnd"/>
      <w:r w:rsidRPr="00E74596">
        <w:t xml:space="preserve"> </w:t>
      </w:r>
      <w:proofErr w:type="spellStart"/>
      <w:r w:rsidRPr="00E74596">
        <w:t>общих</w:t>
      </w:r>
      <w:proofErr w:type="spellEnd"/>
      <w:r w:rsidRPr="00E74596">
        <w:t xml:space="preserve"> (</w:t>
      </w:r>
      <w:proofErr w:type="spellStart"/>
      <w:r w:rsidRPr="00E74596">
        <w:t>не-научных</w:t>
      </w:r>
      <w:proofErr w:type="spellEnd"/>
      <w:r w:rsidRPr="00E74596">
        <w:t xml:space="preserve">) </w:t>
      </w:r>
      <w:proofErr w:type="spellStart"/>
      <w:r w:rsidRPr="00E74596">
        <w:t>англоязычных</w:t>
      </w:r>
      <w:proofErr w:type="spellEnd"/>
      <w:r w:rsidRPr="00E74596">
        <w:t xml:space="preserve"> </w:t>
      </w:r>
      <w:proofErr w:type="spellStart"/>
      <w:r w:rsidRPr="00E74596">
        <w:t>рассылок</w:t>
      </w:r>
      <w:proofErr w:type="spellEnd"/>
      <w:r w:rsidRPr="00E74596">
        <w:t>.</w:t>
      </w:r>
    </w:p>
    <w:p w:rsidR="00EB719A" w:rsidRPr="00E74596" w:rsidRDefault="00EB719A" w:rsidP="000D63DD">
      <w:pPr>
        <w:pStyle w:val="af3"/>
        <w:spacing w:before="0" w:beforeAutospacing="0" w:after="0" w:afterAutospacing="0" w:line="276" w:lineRule="auto"/>
        <w:ind w:left="425"/>
        <w:jc w:val="both"/>
      </w:pPr>
    </w:p>
    <w:p w:rsidR="003833BB" w:rsidRDefault="00A53D26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1B2816">
        <w:rPr>
          <w:lang w:val="ru-RU"/>
        </w:rPr>
        <w:t xml:space="preserve">Дирекция по интернационализации </w:t>
      </w:r>
      <w:r w:rsidR="00A03EC9" w:rsidRPr="001B2816">
        <w:rPr>
          <w:lang w:val="ru-RU"/>
        </w:rPr>
        <w:t>предприняла следующие меры по нивелированию этих проблем</w:t>
      </w:r>
      <w:r w:rsidR="003833BB" w:rsidRPr="001B2816">
        <w:rPr>
          <w:lang w:val="ru-RU"/>
        </w:rPr>
        <w:t>:</w:t>
      </w:r>
    </w:p>
    <w:p w:rsidR="00EB719A" w:rsidRPr="001B2816" w:rsidRDefault="00EB719A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</w:p>
    <w:p w:rsidR="003833BB" w:rsidRPr="00E74596" w:rsidRDefault="003833BB" w:rsidP="00EF04FD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1B2816">
        <w:rPr>
          <w:lang w:val="ru-RU"/>
        </w:rPr>
        <w:t>Менеджмент</w:t>
      </w:r>
      <w:r w:rsidRPr="00E74596">
        <w:t xml:space="preserve"> </w:t>
      </w:r>
      <w:proofErr w:type="spellStart"/>
      <w:r w:rsidRPr="00E74596">
        <w:t>ожиданий</w:t>
      </w:r>
      <w:proofErr w:type="spellEnd"/>
    </w:p>
    <w:p w:rsidR="003833BB" w:rsidRPr="001B2816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Для формирования правильных ожиданий </w:t>
      </w:r>
      <w:r w:rsidR="00D65F77" w:rsidRPr="00C53657">
        <w:rPr>
          <w:lang w:val="ru-RU"/>
        </w:rPr>
        <w:t xml:space="preserve">международных специалистов </w:t>
      </w:r>
      <w:r w:rsidRPr="00C53657">
        <w:rPr>
          <w:lang w:val="ru-RU"/>
        </w:rPr>
        <w:t>об их жизни и работе в ВШ</w:t>
      </w:r>
      <w:r w:rsidRPr="001B2816">
        <w:rPr>
          <w:lang w:val="ru-RU"/>
        </w:rPr>
        <w:t xml:space="preserve">Э </w:t>
      </w:r>
      <w:r w:rsidR="00A53D26" w:rsidRPr="001B2816">
        <w:rPr>
          <w:lang w:val="ru-RU"/>
        </w:rPr>
        <w:t xml:space="preserve">Дирекция по интернационализации </w:t>
      </w:r>
      <w:r w:rsidRPr="001B2816">
        <w:rPr>
          <w:lang w:val="ru-RU"/>
        </w:rPr>
        <w:t xml:space="preserve">в период с октября 2013 г. по октябрь 2014 г. значительно обогатила </w:t>
      </w:r>
      <w:r w:rsidR="00A53D26" w:rsidRPr="001B2816">
        <w:rPr>
          <w:lang w:val="ru-RU"/>
        </w:rPr>
        <w:t>информационный сайт ifaculty.hse.ru</w:t>
      </w:r>
      <w:r w:rsidR="00FD4D2D" w:rsidRPr="001B2816">
        <w:rPr>
          <w:lang w:val="ru-RU"/>
        </w:rPr>
        <w:t>.</w:t>
      </w:r>
    </w:p>
    <w:p w:rsidR="003833BB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1B2816">
        <w:rPr>
          <w:lang w:val="ru-RU"/>
        </w:rPr>
        <w:t xml:space="preserve">За указанный период </w:t>
      </w:r>
      <w:r w:rsidR="00A53D26" w:rsidRPr="001B2816">
        <w:rPr>
          <w:lang w:val="ru-RU"/>
        </w:rPr>
        <w:t>была</w:t>
      </w:r>
      <w:r w:rsidRPr="001B2816">
        <w:rPr>
          <w:lang w:val="ru-RU"/>
        </w:rPr>
        <w:t xml:space="preserve"> продолж</w:t>
      </w:r>
      <w:r w:rsidR="00A53D26" w:rsidRPr="001B2816">
        <w:rPr>
          <w:lang w:val="ru-RU"/>
        </w:rPr>
        <w:t>ена</w:t>
      </w:r>
      <w:r w:rsidRPr="001B2816">
        <w:rPr>
          <w:lang w:val="ru-RU"/>
        </w:rPr>
        <w:t xml:space="preserve"> работ</w:t>
      </w:r>
      <w:r w:rsidR="00A53D26" w:rsidRPr="001B2816">
        <w:rPr>
          <w:lang w:val="ru-RU"/>
        </w:rPr>
        <w:t>а</w:t>
      </w:r>
      <w:r w:rsidRPr="001B2816">
        <w:rPr>
          <w:lang w:val="ru-RU"/>
        </w:rPr>
        <w:t xml:space="preserve"> по выпуску информационного бюллетеня – приложения к Окнам Роста </w:t>
      </w:r>
      <w:proofErr w:type="spellStart"/>
      <w:r w:rsidRPr="001B2816">
        <w:rPr>
          <w:lang w:val="ru-RU"/>
        </w:rPr>
        <w:t>The</w:t>
      </w:r>
      <w:proofErr w:type="spellEnd"/>
      <w:r w:rsidRPr="001B2816">
        <w:rPr>
          <w:lang w:val="ru-RU"/>
        </w:rPr>
        <w:t xml:space="preserve"> HSE </w:t>
      </w:r>
      <w:proofErr w:type="spellStart"/>
      <w:r w:rsidRPr="001B2816">
        <w:rPr>
          <w:lang w:val="ru-RU"/>
        </w:rPr>
        <w:t>Look</w:t>
      </w:r>
      <w:proofErr w:type="spellEnd"/>
      <w:r w:rsidRPr="001B2816">
        <w:rPr>
          <w:lang w:val="ru-RU"/>
        </w:rPr>
        <w:t xml:space="preserve">. Выпуски бюллетеня осветили важные для академической деятельности </w:t>
      </w:r>
      <w:r w:rsidR="00D65F77" w:rsidRPr="001B2816">
        <w:rPr>
          <w:lang w:val="ru-RU"/>
        </w:rPr>
        <w:t xml:space="preserve">международных специалистов </w:t>
      </w:r>
      <w:r w:rsidRPr="001B2816">
        <w:rPr>
          <w:lang w:val="ru-RU"/>
        </w:rPr>
        <w:t>вопросы</w:t>
      </w:r>
      <w:r w:rsidR="00943875" w:rsidRPr="001B2816">
        <w:rPr>
          <w:lang w:val="ru-RU"/>
        </w:rPr>
        <w:t xml:space="preserve"> учебного и </w:t>
      </w:r>
      <w:r w:rsidR="00943875" w:rsidRPr="001B2816">
        <w:rPr>
          <w:lang w:val="ru-RU"/>
        </w:rPr>
        <w:lastRenderedPageBreak/>
        <w:t xml:space="preserve">исследовательского характера, публикационную активность, участие университета в Программе </w:t>
      </w:r>
      <w:r w:rsidR="00943875" w:rsidRPr="00C53657">
        <w:rPr>
          <w:lang w:val="ru-RU"/>
        </w:rPr>
        <w:t>«5-100» и др</w:t>
      </w:r>
      <w:r w:rsidR="00382F2E" w:rsidRPr="00C53657">
        <w:rPr>
          <w:lang w:val="ru-RU"/>
        </w:rPr>
        <w:t>.</w:t>
      </w:r>
    </w:p>
    <w:p w:rsidR="00EB719A" w:rsidRPr="00C53657" w:rsidRDefault="00EB719A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</w:p>
    <w:p w:rsidR="003833BB" w:rsidRPr="007E7178" w:rsidRDefault="003833BB" w:rsidP="00EF04FD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7E7178">
        <w:rPr>
          <w:lang w:val="ru-RU"/>
        </w:rPr>
        <w:t xml:space="preserve">Сокращение </w:t>
      </w:r>
      <w:r w:rsidRPr="001B2816">
        <w:rPr>
          <w:lang w:val="ru-RU"/>
        </w:rPr>
        <w:t>адаптационного</w:t>
      </w:r>
      <w:r w:rsidRPr="007E7178">
        <w:rPr>
          <w:lang w:val="ru-RU"/>
        </w:rPr>
        <w:t xml:space="preserve"> периода </w:t>
      </w:r>
      <w:r w:rsidR="00D65F77" w:rsidRPr="007E7178">
        <w:rPr>
          <w:lang w:val="ru-RU"/>
        </w:rPr>
        <w:t>международных специалистов</w:t>
      </w:r>
    </w:p>
    <w:p w:rsidR="003833BB" w:rsidRPr="00C53657" w:rsidRDefault="00D65F77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В прием-2014 подавляющему </w:t>
      </w:r>
      <w:r w:rsidR="003833BB" w:rsidRPr="00C53657">
        <w:rPr>
          <w:lang w:val="ru-RU"/>
        </w:rPr>
        <w:t xml:space="preserve">большинству </w:t>
      </w:r>
      <w:r w:rsidRPr="00C53657">
        <w:rPr>
          <w:lang w:val="ru-RU"/>
        </w:rPr>
        <w:t xml:space="preserve">международных специалистов </w:t>
      </w:r>
      <w:r w:rsidR="003833BB" w:rsidRPr="00C53657">
        <w:rPr>
          <w:lang w:val="ru-RU"/>
        </w:rPr>
        <w:t xml:space="preserve">были оформлены </w:t>
      </w:r>
      <w:r w:rsidR="003833BB" w:rsidRPr="001B2816">
        <w:rPr>
          <w:lang w:val="ru-RU"/>
        </w:rPr>
        <w:t>многократные</w:t>
      </w:r>
      <w:r w:rsidR="003833BB" w:rsidRPr="00C53657">
        <w:rPr>
          <w:lang w:val="ru-RU"/>
        </w:rPr>
        <w:t xml:space="preserve"> визы </w:t>
      </w:r>
      <w:r w:rsidRPr="00C53657">
        <w:rPr>
          <w:spacing w:val="-6"/>
          <w:lang w:val="ru-RU"/>
        </w:rPr>
        <w:t>высококвалифицированного специалиста</w:t>
      </w:r>
      <w:r w:rsidR="003833BB" w:rsidRPr="00C53657">
        <w:rPr>
          <w:lang w:val="ru-RU"/>
        </w:rPr>
        <w:t>, следовательно</w:t>
      </w:r>
      <w:r w:rsidRPr="00C53657">
        <w:rPr>
          <w:lang w:val="ru-RU"/>
        </w:rPr>
        <w:t>,</w:t>
      </w:r>
      <w:r w:rsidR="003833BB" w:rsidRPr="00C53657">
        <w:rPr>
          <w:lang w:val="ru-RU"/>
        </w:rPr>
        <w:t xml:space="preserve"> у них не возникало необходимости менять тип визы по приезде.</w:t>
      </w:r>
    </w:p>
    <w:p w:rsidR="003833BB" w:rsidRPr="00C53657" w:rsidRDefault="002A4B01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Для </w:t>
      </w:r>
      <w:r w:rsidR="00D65F77" w:rsidRPr="00555243">
        <w:rPr>
          <w:lang w:val="ru-RU"/>
        </w:rPr>
        <w:t>международных</w:t>
      </w:r>
      <w:r w:rsidR="00D65F77" w:rsidRPr="00C53657">
        <w:rPr>
          <w:lang w:val="ru-RU"/>
        </w:rPr>
        <w:t xml:space="preserve"> специалистов </w:t>
      </w:r>
      <w:r w:rsidR="003833BB" w:rsidRPr="00C53657">
        <w:rPr>
          <w:lang w:val="ru-RU"/>
        </w:rPr>
        <w:t>были организованы:</w:t>
      </w:r>
    </w:p>
    <w:p w:rsidR="003833BB" w:rsidRPr="00E74596" w:rsidRDefault="003833BB" w:rsidP="00EF04F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Дни трудоустройства, на которых они могли за несколько часов пройти все необходимые процедуры по приему на работу</w:t>
      </w:r>
      <w:r w:rsidR="007E7178">
        <w:rPr>
          <w:rFonts w:ascii="Times New Roman" w:hAnsi="Times New Roman"/>
          <w:sz w:val="24"/>
          <w:szCs w:val="24"/>
        </w:rPr>
        <w:t>;</w:t>
      </w:r>
    </w:p>
    <w:p w:rsidR="003833BB" w:rsidRPr="00E74596" w:rsidRDefault="003833BB" w:rsidP="00EF04F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Встреча с </w:t>
      </w:r>
      <w:r w:rsidR="00606307">
        <w:rPr>
          <w:rFonts w:ascii="Times New Roman" w:hAnsi="Times New Roman"/>
          <w:sz w:val="24"/>
          <w:szCs w:val="24"/>
        </w:rPr>
        <w:t>руководством</w:t>
      </w:r>
      <w:r w:rsidRPr="00E74596">
        <w:rPr>
          <w:rFonts w:ascii="Times New Roman" w:hAnsi="Times New Roman"/>
          <w:sz w:val="24"/>
          <w:szCs w:val="24"/>
        </w:rPr>
        <w:t xml:space="preserve"> </w:t>
      </w:r>
      <w:r w:rsidR="00D65F77" w:rsidRPr="00E74596">
        <w:rPr>
          <w:rFonts w:ascii="Times New Roman" w:hAnsi="Times New Roman"/>
          <w:sz w:val="24"/>
          <w:szCs w:val="24"/>
        </w:rPr>
        <w:t xml:space="preserve">НИУ </w:t>
      </w:r>
      <w:r w:rsidRPr="00E74596">
        <w:rPr>
          <w:rFonts w:ascii="Times New Roman" w:hAnsi="Times New Roman"/>
          <w:sz w:val="24"/>
          <w:szCs w:val="24"/>
        </w:rPr>
        <w:t xml:space="preserve">ВШЭ, на которой </w:t>
      </w:r>
      <w:r w:rsidR="00D65F77" w:rsidRPr="00E74596">
        <w:rPr>
          <w:rFonts w:ascii="Times New Roman" w:hAnsi="Times New Roman"/>
          <w:sz w:val="24"/>
          <w:szCs w:val="24"/>
        </w:rPr>
        <w:t>новых работников</w:t>
      </w:r>
      <w:r w:rsidRPr="00E74596">
        <w:rPr>
          <w:rFonts w:ascii="Times New Roman" w:hAnsi="Times New Roman"/>
          <w:sz w:val="24"/>
          <w:szCs w:val="24"/>
        </w:rPr>
        <w:t xml:space="preserve"> познакомили с основными принципами и характерными особенностями </w:t>
      </w:r>
      <w:r w:rsidR="00D65F77" w:rsidRPr="00E74596">
        <w:rPr>
          <w:rFonts w:ascii="Times New Roman" w:hAnsi="Times New Roman"/>
          <w:sz w:val="24"/>
          <w:szCs w:val="24"/>
        </w:rPr>
        <w:t>Университета</w:t>
      </w:r>
      <w:r w:rsidRPr="00E74596">
        <w:rPr>
          <w:rFonts w:ascii="Times New Roman" w:hAnsi="Times New Roman"/>
          <w:sz w:val="24"/>
          <w:szCs w:val="24"/>
        </w:rPr>
        <w:t>, а также возможностями для исследовательской работы</w:t>
      </w:r>
      <w:r w:rsidR="007E7178">
        <w:rPr>
          <w:rFonts w:ascii="Times New Roman" w:hAnsi="Times New Roman"/>
          <w:sz w:val="24"/>
          <w:szCs w:val="24"/>
        </w:rPr>
        <w:t>;</w:t>
      </w:r>
    </w:p>
    <w:p w:rsidR="003833BB" w:rsidRDefault="003833BB" w:rsidP="00EF04F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Участие в Дне Вышки, на котором впервые были организованы мероприятия на английском языке </w:t>
      </w:r>
      <w:r w:rsidR="00D65F77" w:rsidRPr="00E74596">
        <w:rPr>
          <w:rFonts w:ascii="Times New Roman" w:hAnsi="Times New Roman"/>
          <w:sz w:val="24"/>
          <w:szCs w:val="24"/>
        </w:rPr>
        <w:t>–</w:t>
      </w:r>
      <w:r w:rsidRPr="00E74596">
        <w:rPr>
          <w:rFonts w:ascii="Times New Roman" w:hAnsi="Times New Roman"/>
          <w:sz w:val="24"/>
          <w:szCs w:val="24"/>
        </w:rPr>
        <w:t xml:space="preserve"> открытый</w:t>
      </w:r>
      <w:r w:rsidR="00D65F77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 xml:space="preserve">лекторий </w:t>
      </w:r>
      <w:proofErr w:type="spellStart"/>
      <w:r w:rsidRPr="00E74596">
        <w:rPr>
          <w:rFonts w:ascii="Times New Roman" w:hAnsi="Times New Roman"/>
          <w:sz w:val="24"/>
          <w:szCs w:val="24"/>
        </w:rPr>
        <w:t>The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HSE </w:t>
      </w:r>
      <w:proofErr w:type="spellStart"/>
      <w:r w:rsidRPr="00E74596">
        <w:rPr>
          <w:rFonts w:ascii="Times New Roman" w:hAnsi="Times New Roman"/>
          <w:sz w:val="24"/>
          <w:szCs w:val="24"/>
        </w:rPr>
        <w:t>Open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596">
        <w:rPr>
          <w:rFonts w:ascii="Times New Roman" w:hAnsi="Times New Roman"/>
          <w:sz w:val="24"/>
          <w:szCs w:val="24"/>
        </w:rPr>
        <w:t>Talks</w:t>
      </w:r>
      <w:proofErr w:type="spellEnd"/>
      <w:r w:rsidRPr="00E74596">
        <w:rPr>
          <w:rFonts w:ascii="Times New Roman" w:hAnsi="Times New Roman"/>
          <w:sz w:val="24"/>
          <w:szCs w:val="24"/>
        </w:rPr>
        <w:t xml:space="preserve"> и Русская Чайная.</w:t>
      </w:r>
    </w:p>
    <w:p w:rsidR="00EB719A" w:rsidRPr="00E74596" w:rsidRDefault="00EB719A" w:rsidP="000D63DD">
      <w:pPr>
        <w:pStyle w:val="a3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3833BB" w:rsidRPr="00E74596" w:rsidRDefault="003833BB" w:rsidP="00EF04FD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1B2816">
        <w:rPr>
          <w:lang w:val="ru-RU"/>
        </w:rPr>
        <w:t>Административная</w:t>
      </w:r>
      <w:r w:rsidRPr="00E74596">
        <w:t xml:space="preserve"> </w:t>
      </w:r>
      <w:proofErr w:type="spellStart"/>
      <w:r w:rsidRPr="00E74596">
        <w:t>поддержка</w:t>
      </w:r>
      <w:proofErr w:type="spellEnd"/>
      <w:r w:rsidRPr="00E74596">
        <w:t xml:space="preserve"> </w:t>
      </w:r>
      <w:proofErr w:type="spellStart"/>
      <w:r w:rsidR="00D65F77" w:rsidRPr="00E74596">
        <w:t>международных</w:t>
      </w:r>
      <w:proofErr w:type="spellEnd"/>
      <w:r w:rsidR="00D65F77" w:rsidRPr="00E74596">
        <w:t xml:space="preserve"> </w:t>
      </w:r>
      <w:proofErr w:type="spellStart"/>
      <w:r w:rsidR="00D65F77" w:rsidRPr="00E74596">
        <w:t>специалистов</w:t>
      </w:r>
      <w:proofErr w:type="spellEnd"/>
    </w:p>
    <w:p w:rsidR="003833BB" w:rsidRPr="00C53657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При активном участии </w:t>
      </w:r>
      <w:r w:rsidR="00D65F77" w:rsidRPr="00C53657">
        <w:rPr>
          <w:lang w:val="ru-RU"/>
        </w:rPr>
        <w:t xml:space="preserve">Дирекции по интернационализации </w:t>
      </w:r>
      <w:r w:rsidRPr="00C53657">
        <w:rPr>
          <w:lang w:val="ru-RU"/>
        </w:rPr>
        <w:t>появились англоговорящие специалисты в ряде административных подразделений университета, в т.ч.:</w:t>
      </w:r>
    </w:p>
    <w:p w:rsidR="003833BB" w:rsidRPr="00C53657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>Специалист по миграционным вопросам</w:t>
      </w:r>
      <w:r w:rsidR="00D65F77" w:rsidRPr="00C53657">
        <w:rPr>
          <w:lang w:val="ru-RU"/>
        </w:rPr>
        <w:t xml:space="preserve"> в Управлении персонал</w:t>
      </w:r>
      <w:r w:rsidR="0053045E">
        <w:rPr>
          <w:lang w:val="ru-RU"/>
        </w:rPr>
        <w:t>а</w:t>
      </w:r>
      <w:r w:rsidR="00D65F77" w:rsidRPr="00C53657">
        <w:rPr>
          <w:lang w:val="ru-RU"/>
        </w:rPr>
        <w:t>, в функции которого входит</w:t>
      </w:r>
      <w:r w:rsidRPr="00C53657">
        <w:rPr>
          <w:lang w:val="ru-RU"/>
        </w:rPr>
        <w:t>:</w:t>
      </w:r>
    </w:p>
    <w:p w:rsidR="003833BB" w:rsidRPr="00E74596" w:rsidRDefault="003833BB" w:rsidP="00EF04F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помощь в заполнении ходатайства о привлечении </w:t>
      </w:r>
      <w:r w:rsidR="00D65F77" w:rsidRPr="001B2816">
        <w:rPr>
          <w:rFonts w:ascii="Times New Roman" w:hAnsi="Times New Roman"/>
          <w:sz w:val="24"/>
          <w:szCs w:val="24"/>
        </w:rPr>
        <w:t>высококвалифицированного специалиста</w:t>
      </w:r>
      <w:r w:rsidRPr="00E74596">
        <w:rPr>
          <w:rFonts w:ascii="Times New Roman" w:hAnsi="Times New Roman"/>
          <w:sz w:val="24"/>
          <w:szCs w:val="24"/>
        </w:rPr>
        <w:t>;</w:t>
      </w:r>
    </w:p>
    <w:p w:rsidR="003833BB" w:rsidRPr="00E74596" w:rsidRDefault="003833BB" w:rsidP="00EF04F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консультирование </w:t>
      </w:r>
      <w:r w:rsidR="00D65F77" w:rsidRPr="00E74596">
        <w:rPr>
          <w:rFonts w:ascii="Times New Roman" w:hAnsi="Times New Roman"/>
          <w:sz w:val="24"/>
          <w:szCs w:val="24"/>
        </w:rPr>
        <w:t>принимающих подразделений</w:t>
      </w:r>
      <w:r w:rsidRPr="00E74596">
        <w:rPr>
          <w:rFonts w:ascii="Times New Roman" w:hAnsi="Times New Roman"/>
          <w:sz w:val="24"/>
          <w:szCs w:val="24"/>
        </w:rPr>
        <w:t xml:space="preserve"> и </w:t>
      </w:r>
      <w:r w:rsidR="00D65F77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 xml:space="preserve">по вопросам получения </w:t>
      </w:r>
      <w:r w:rsidR="00D65F77" w:rsidRPr="00E74596">
        <w:rPr>
          <w:rFonts w:ascii="Times New Roman" w:hAnsi="Times New Roman"/>
          <w:sz w:val="24"/>
          <w:szCs w:val="24"/>
        </w:rPr>
        <w:t xml:space="preserve">разрешения на работу </w:t>
      </w:r>
      <w:r w:rsidR="00D65F77" w:rsidRPr="001B2816">
        <w:rPr>
          <w:rFonts w:ascii="Times New Roman" w:hAnsi="Times New Roman"/>
          <w:sz w:val="24"/>
          <w:szCs w:val="24"/>
        </w:rPr>
        <w:t>высококвалифицированного специалиста</w:t>
      </w:r>
      <w:r w:rsidRPr="00E74596">
        <w:rPr>
          <w:rFonts w:ascii="Times New Roman" w:hAnsi="Times New Roman"/>
          <w:sz w:val="24"/>
          <w:szCs w:val="24"/>
        </w:rPr>
        <w:t>;</w:t>
      </w:r>
    </w:p>
    <w:p w:rsidR="003833BB" w:rsidRPr="00E74596" w:rsidRDefault="003833BB" w:rsidP="00EF04F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сбор документов, необходимых для подачи в </w:t>
      </w:r>
      <w:r w:rsidR="00D65F77" w:rsidRPr="001B2816">
        <w:rPr>
          <w:rFonts w:ascii="Times New Roman" w:hAnsi="Times New Roman"/>
          <w:sz w:val="24"/>
          <w:szCs w:val="24"/>
        </w:rPr>
        <w:t xml:space="preserve">Федеральную миграционную службу </w:t>
      </w:r>
      <w:r w:rsidRPr="00E74596">
        <w:rPr>
          <w:rFonts w:ascii="Times New Roman" w:hAnsi="Times New Roman"/>
          <w:sz w:val="24"/>
          <w:szCs w:val="24"/>
        </w:rPr>
        <w:t xml:space="preserve">для получения </w:t>
      </w:r>
      <w:r w:rsidR="00D65F77" w:rsidRPr="00E74596">
        <w:rPr>
          <w:rFonts w:ascii="Times New Roman" w:hAnsi="Times New Roman"/>
          <w:sz w:val="24"/>
          <w:szCs w:val="24"/>
        </w:rPr>
        <w:t xml:space="preserve">разрешения на работу </w:t>
      </w:r>
      <w:r w:rsidR="00D65F77" w:rsidRPr="001B2816">
        <w:rPr>
          <w:rFonts w:ascii="Times New Roman" w:hAnsi="Times New Roman"/>
          <w:sz w:val="24"/>
          <w:szCs w:val="24"/>
        </w:rPr>
        <w:t>высококвалифицированного специалиста</w:t>
      </w:r>
      <w:r w:rsidRPr="00E74596">
        <w:rPr>
          <w:rFonts w:ascii="Times New Roman" w:hAnsi="Times New Roman"/>
          <w:sz w:val="24"/>
          <w:szCs w:val="24"/>
        </w:rPr>
        <w:t>;</w:t>
      </w:r>
    </w:p>
    <w:p w:rsidR="003833BB" w:rsidRPr="00E74596" w:rsidRDefault="003833BB" w:rsidP="007F4391">
      <w:pPr>
        <w:pStyle w:val="af3"/>
        <w:spacing w:before="0" w:beforeAutospacing="0" w:after="0" w:afterAutospacing="0" w:line="276" w:lineRule="auto"/>
        <w:ind w:firstLine="425"/>
        <w:jc w:val="both"/>
      </w:pPr>
      <w:r w:rsidRPr="007F4391">
        <w:rPr>
          <w:lang w:val="ru-RU"/>
        </w:rPr>
        <w:t>Специалист</w:t>
      </w:r>
      <w:r w:rsidRPr="00E74596">
        <w:t xml:space="preserve"> У</w:t>
      </w:r>
      <w:r w:rsidR="00D65F77" w:rsidRPr="00E74596">
        <w:t>правление социальной сферы</w:t>
      </w:r>
      <w:r w:rsidRPr="00E74596">
        <w:t>:</w:t>
      </w:r>
    </w:p>
    <w:p w:rsidR="003833BB" w:rsidRPr="00E74596" w:rsidRDefault="00D65F77" w:rsidP="00EF04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изготовление</w:t>
      </w:r>
      <w:r w:rsidR="003833BB" w:rsidRPr="00E74596">
        <w:rPr>
          <w:rFonts w:ascii="Times New Roman" w:hAnsi="Times New Roman"/>
          <w:sz w:val="24"/>
          <w:szCs w:val="24"/>
        </w:rPr>
        <w:t xml:space="preserve"> </w:t>
      </w:r>
      <w:r w:rsidRPr="00E74596">
        <w:rPr>
          <w:rFonts w:ascii="Times New Roman" w:hAnsi="Times New Roman"/>
          <w:sz w:val="24"/>
          <w:szCs w:val="24"/>
        </w:rPr>
        <w:t xml:space="preserve">полиса добровольного медицинского страхования </w:t>
      </w:r>
      <w:r w:rsidR="003833BB" w:rsidRPr="00E74596">
        <w:rPr>
          <w:rFonts w:ascii="Times New Roman" w:hAnsi="Times New Roman"/>
          <w:sz w:val="24"/>
          <w:szCs w:val="24"/>
        </w:rPr>
        <w:t xml:space="preserve">для </w:t>
      </w:r>
      <w:r w:rsidRPr="00E74596">
        <w:rPr>
          <w:rFonts w:ascii="Times New Roman" w:hAnsi="Times New Roman"/>
          <w:sz w:val="24"/>
          <w:szCs w:val="24"/>
        </w:rPr>
        <w:t>международных специалистов</w:t>
      </w:r>
      <w:r w:rsidR="00231F1C" w:rsidRPr="00E74596">
        <w:rPr>
          <w:rFonts w:ascii="Times New Roman" w:hAnsi="Times New Roman"/>
          <w:sz w:val="24"/>
          <w:szCs w:val="24"/>
        </w:rPr>
        <w:t xml:space="preserve"> и сопровождающих их членов семьи</w:t>
      </w:r>
      <w:r w:rsidR="003833BB" w:rsidRPr="00E74596">
        <w:rPr>
          <w:rFonts w:ascii="Times New Roman" w:hAnsi="Times New Roman"/>
          <w:sz w:val="24"/>
          <w:szCs w:val="24"/>
        </w:rPr>
        <w:t>;</w:t>
      </w:r>
    </w:p>
    <w:p w:rsidR="003833BB" w:rsidRPr="00E74596" w:rsidRDefault="003833BB" w:rsidP="00EF04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 xml:space="preserve">консультация </w:t>
      </w:r>
      <w:r w:rsidR="00231F1C" w:rsidRPr="00E74596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Pr="00E74596">
        <w:rPr>
          <w:rFonts w:ascii="Times New Roman" w:hAnsi="Times New Roman"/>
          <w:sz w:val="24"/>
          <w:szCs w:val="24"/>
        </w:rPr>
        <w:t xml:space="preserve">по </w:t>
      </w:r>
      <w:r w:rsidR="00231F1C" w:rsidRPr="00E74596">
        <w:rPr>
          <w:rFonts w:ascii="Times New Roman" w:hAnsi="Times New Roman"/>
          <w:sz w:val="24"/>
          <w:szCs w:val="24"/>
        </w:rPr>
        <w:t>особенностям</w:t>
      </w:r>
      <w:r w:rsidRPr="00E74596">
        <w:rPr>
          <w:rFonts w:ascii="Times New Roman" w:hAnsi="Times New Roman"/>
          <w:sz w:val="24"/>
          <w:szCs w:val="24"/>
        </w:rPr>
        <w:t xml:space="preserve"> программы медицинского страхования;</w:t>
      </w:r>
    </w:p>
    <w:p w:rsidR="003833BB" w:rsidRPr="00E74596" w:rsidRDefault="003833BB" w:rsidP="00EF04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помощь в написании и прием</w:t>
      </w:r>
      <w:r w:rsidR="0053045E">
        <w:rPr>
          <w:rFonts w:ascii="Times New Roman" w:hAnsi="Times New Roman"/>
          <w:sz w:val="24"/>
          <w:szCs w:val="24"/>
        </w:rPr>
        <w:t>е</w:t>
      </w:r>
      <w:r w:rsidRPr="00E74596">
        <w:rPr>
          <w:rFonts w:ascii="Times New Roman" w:hAnsi="Times New Roman"/>
          <w:sz w:val="24"/>
          <w:szCs w:val="24"/>
        </w:rPr>
        <w:t xml:space="preserve"> заявлений на материальную помощь;</w:t>
      </w:r>
    </w:p>
    <w:p w:rsidR="003833BB" w:rsidRPr="00E74596" w:rsidRDefault="003833BB" w:rsidP="00EF04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96">
        <w:rPr>
          <w:rFonts w:ascii="Times New Roman" w:hAnsi="Times New Roman"/>
          <w:sz w:val="24"/>
          <w:szCs w:val="24"/>
        </w:rPr>
        <w:t>помощь в нахождении школ и детских садов для детей МС.</w:t>
      </w:r>
    </w:p>
    <w:p w:rsidR="003833BB" w:rsidRPr="00C53657" w:rsidRDefault="003833BB" w:rsidP="007F4391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>Редактор текстов на английском языке (</w:t>
      </w:r>
      <w:r w:rsidRPr="00E74596">
        <w:t>native</w:t>
      </w:r>
      <w:r w:rsidRPr="00C53657">
        <w:rPr>
          <w:lang w:val="ru-RU"/>
        </w:rPr>
        <w:t xml:space="preserve"> </w:t>
      </w:r>
      <w:r w:rsidRPr="00E74596">
        <w:t>speaker</w:t>
      </w:r>
      <w:r w:rsidRPr="00C53657">
        <w:rPr>
          <w:lang w:val="ru-RU"/>
        </w:rPr>
        <w:t>)</w:t>
      </w:r>
    </w:p>
    <w:p w:rsidR="003833BB" w:rsidRDefault="003833BB" w:rsidP="00EF04FD">
      <w:pPr>
        <w:pStyle w:val="a3"/>
        <w:numPr>
          <w:ilvl w:val="0"/>
          <w:numId w:val="31"/>
        </w:num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2A4B01">
        <w:rPr>
          <w:rFonts w:ascii="Times New Roman" w:hAnsi="Times New Roman"/>
          <w:sz w:val="24"/>
          <w:szCs w:val="24"/>
        </w:rPr>
        <w:t>редактирование всех текстов «внешних» сообщений, в том числе</w:t>
      </w:r>
      <w:r w:rsidR="002A4B01" w:rsidRPr="002A4B01">
        <w:rPr>
          <w:rFonts w:ascii="Times New Roman" w:hAnsi="Times New Roman"/>
          <w:sz w:val="24"/>
          <w:szCs w:val="24"/>
        </w:rPr>
        <w:t xml:space="preserve"> </w:t>
      </w:r>
      <w:r w:rsidRPr="002A4B01">
        <w:rPr>
          <w:rFonts w:ascii="Times New Roman" w:hAnsi="Times New Roman"/>
          <w:sz w:val="24"/>
          <w:szCs w:val="24"/>
        </w:rPr>
        <w:t>страниц англоязычного портала</w:t>
      </w:r>
      <w:r w:rsidR="002A4B01" w:rsidRPr="002A4B01">
        <w:rPr>
          <w:rFonts w:ascii="Times New Roman" w:hAnsi="Times New Roman"/>
          <w:sz w:val="24"/>
          <w:szCs w:val="24"/>
        </w:rPr>
        <w:t xml:space="preserve"> и </w:t>
      </w:r>
      <w:r w:rsidRPr="002A4B01">
        <w:rPr>
          <w:rFonts w:ascii="Times New Roman" w:hAnsi="Times New Roman"/>
          <w:sz w:val="24"/>
          <w:szCs w:val="24"/>
        </w:rPr>
        <w:t>рекламных и</w:t>
      </w:r>
      <w:r w:rsidR="00E74596" w:rsidRPr="002A4B01">
        <w:rPr>
          <w:rFonts w:ascii="Times New Roman" w:hAnsi="Times New Roman"/>
          <w:sz w:val="24"/>
          <w:szCs w:val="24"/>
        </w:rPr>
        <w:t xml:space="preserve"> </w:t>
      </w:r>
      <w:r w:rsidR="002A4B01">
        <w:rPr>
          <w:rFonts w:ascii="Times New Roman" w:hAnsi="Times New Roman"/>
          <w:sz w:val="24"/>
          <w:szCs w:val="24"/>
        </w:rPr>
        <w:t>информационных</w:t>
      </w:r>
      <w:r w:rsidRPr="002A4B01">
        <w:rPr>
          <w:rFonts w:ascii="Times New Roman" w:hAnsi="Times New Roman"/>
          <w:sz w:val="24"/>
          <w:szCs w:val="24"/>
        </w:rPr>
        <w:t xml:space="preserve"> материалов.</w:t>
      </w:r>
    </w:p>
    <w:p w:rsidR="00411197" w:rsidRDefault="00411197" w:rsidP="00EF04FD">
      <w:pPr>
        <w:pStyle w:val="af3"/>
        <w:numPr>
          <w:ilvl w:val="0"/>
          <w:numId w:val="31"/>
        </w:numPr>
        <w:spacing w:before="0" w:beforeAutospacing="0" w:after="0" w:afterAutospacing="0" w:line="276" w:lineRule="auto"/>
        <w:ind w:left="1146"/>
        <w:jc w:val="both"/>
      </w:pPr>
      <w:r>
        <w:t>Англоязычный библиотекарь:</w:t>
      </w:r>
    </w:p>
    <w:p w:rsidR="00411197" w:rsidRDefault="00411197" w:rsidP="00EF04FD">
      <w:pPr>
        <w:pStyle w:val="a3"/>
        <w:numPr>
          <w:ilvl w:val="0"/>
          <w:numId w:val="31"/>
        </w:num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 литературы на иностранном языке</w:t>
      </w:r>
    </w:p>
    <w:p w:rsidR="00411197" w:rsidRPr="00411197" w:rsidRDefault="00411197" w:rsidP="00EF04FD">
      <w:pPr>
        <w:pStyle w:val="a3"/>
        <w:numPr>
          <w:ilvl w:val="0"/>
          <w:numId w:val="31"/>
        </w:num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иностранных специалистов о наличии необходимой литературы.</w:t>
      </w:r>
    </w:p>
    <w:p w:rsidR="00F52FE5" w:rsidRDefault="009F0CD0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>Среди возможностей, обсуждаемы</w:t>
      </w:r>
      <w:r w:rsidR="002A4B01" w:rsidRPr="00C53657">
        <w:rPr>
          <w:lang w:val="ru-RU"/>
        </w:rPr>
        <w:t>х</w:t>
      </w:r>
      <w:r w:rsidRPr="00C53657">
        <w:rPr>
          <w:lang w:val="ru-RU"/>
        </w:rPr>
        <w:t xml:space="preserve"> в настоящее время </w:t>
      </w:r>
      <w:r w:rsidR="00164EEE" w:rsidRPr="00C53657">
        <w:rPr>
          <w:lang w:val="ru-RU"/>
        </w:rPr>
        <w:t xml:space="preserve">руководством университета – </w:t>
      </w:r>
      <w:r w:rsidR="003833BB" w:rsidRPr="00C53657">
        <w:rPr>
          <w:lang w:val="ru-RU"/>
        </w:rPr>
        <w:t>введение</w:t>
      </w:r>
      <w:r w:rsidR="00164EEE" w:rsidRPr="00C53657">
        <w:rPr>
          <w:lang w:val="ru-RU"/>
        </w:rPr>
        <w:t xml:space="preserve"> </w:t>
      </w:r>
      <w:r w:rsidR="003833BB" w:rsidRPr="00C53657">
        <w:rPr>
          <w:lang w:val="ru-RU"/>
        </w:rPr>
        <w:t>ставки для англоговорящего специалиста в финансовый департамент</w:t>
      </w:r>
      <w:r w:rsidR="002B2AE4" w:rsidRPr="00C53657">
        <w:rPr>
          <w:lang w:val="ru-RU"/>
        </w:rPr>
        <w:t xml:space="preserve">, который </w:t>
      </w:r>
      <w:r w:rsidR="002B2AE4" w:rsidRPr="00C53657">
        <w:rPr>
          <w:lang w:val="ru-RU"/>
        </w:rPr>
        <w:lastRenderedPageBreak/>
        <w:t>сможет напрямую консультировать иностранных работников по всем вопросам, связанным с начислением</w:t>
      </w:r>
      <w:r w:rsidR="00F52FE5" w:rsidRPr="00C53657">
        <w:rPr>
          <w:lang w:val="ru-RU"/>
        </w:rPr>
        <w:t xml:space="preserve"> и удержанием с них денежных средств.</w:t>
      </w:r>
    </w:p>
    <w:p w:rsidR="00EB719A" w:rsidRPr="00C53657" w:rsidRDefault="00EB719A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</w:p>
    <w:p w:rsidR="003833BB" w:rsidRPr="00E74596" w:rsidRDefault="003833BB" w:rsidP="00EF04FD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7071E8">
        <w:rPr>
          <w:lang w:val="ru-RU"/>
        </w:rPr>
        <w:t>Координаторы</w:t>
      </w:r>
      <w:r w:rsidRPr="00E74596">
        <w:t xml:space="preserve"> в </w:t>
      </w:r>
      <w:r w:rsidR="00231F1C" w:rsidRPr="00555243">
        <w:rPr>
          <w:lang w:val="ru-RU"/>
        </w:rPr>
        <w:t>принимающих</w:t>
      </w:r>
      <w:r w:rsidR="00231F1C" w:rsidRPr="00E74596">
        <w:t xml:space="preserve"> </w:t>
      </w:r>
      <w:proofErr w:type="spellStart"/>
      <w:r w:rsidR="00231F1C" w:rsidRPr="00E74596">
        <w:t>подразделениях</w:t>
      </w:r>
      <w:proofErr w:type="spellEnd"/>
    </w:p>
    <w:p w:rsidR="003833BB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По инициативе </w:t>
      </w:r>
      <w:r w:rsidR="00231F1C" w:rsidRPr="00C53657">
        <w:rPr>
          <w:lang w:val="ru-RU"/>
        </w:rPr>
        <w:t xml:space="preserve">Дирекции по интернационализации </w:t>
      </w:r>
      <w:r w:rsidRPr="00C53657">
        <w:rPr>
          <w:lang w:val="ru-RU"/>
        </w:rPr>
        <w:t xml:space="preserve">увеличилось число </w:t>
      </w:r>
      <w:r w:rsidR="00A07E5E" w:rsidRPr="00C53657">
        <w:rPr>
          <w:lang w:val="ru-RU"/>
        </w:rPr>
        <w:t xml:space="preserve">координаторов, отвечающих за коммуникацию с международными специалистами, решение их организационных вопросов, общую поддержку, в </w:t>
      </w:r>
      <w:r w:rsidRPr="00C53657">
        <w:rPr>
          <w:lang w:val="ru-RU"/>
        </w:rPr>
        <w:t>под</w:t>
      </w:r>
      <w:r w:rsidR="00A01141" w:rsidRPr="00C53657">
        <w:rPr>
          <w:lang w:val="ru-RU"/>
        </w:rPr>
        <w:t>разделени</w:t>
      </w:r>
      <w:r w:rsidR="00A07E5E" w:rsidRPr="00C53657">
        <w:rPr>
          <w:lang w:val="ru-RU"/>
        </w:rPr>
        <w:t>ях</w:t>
      </w:r>
      <w:r w:rsidR="00A01141" w:rsidRPr="00C53657">
        <w:rPr>
          <w:lang w:val="ru-RU"/>
        </w:rPr>
        <w:t xml:space="preserve"> у</w:t>
      </w:r>
      <w:r w:rsidRPr="00C53657">
        <w:rPr>
          <w:lang w:val="ru-RU"/>
        </w:rPr>
        <w:t xml:space="preserve">ниверситета, принимающих </w:t>
      </w:r>
      <w:r w:rsidR="00A07E5E" w:rsidRPr="00C53657">
        <w:rPr>
          <w:lang w:val="ru-RU"/>
        </w:rPr>
        <w:t xml:space="preserve">таких </w:t>
      </w:r>
      <w:r w:rsidR="00231F1C" w:rsidRPr="00C53657">
        <w:rPr>
          <w:lang w:val="ru-RU"/>
        </w:rPr>
        <w:t>специалистов</w:t>
      </w:r>
      <w:r w:rsidRPr="00C53657">
        <w:rPr>
          <w:lang w:val="ru-RU"/>
        </w:rPr>
        <w:t>.</w:t>
      </w:r>
      <w:r w:rsidR="00004953" w:rsidRPr="00C53657">
        <w:rPr>
          <w:lang w:val="ru-RU"/>
        </w:rPr>
        <w:t xml:space="preserve"> Так, в 2013 и 2014 годах с </w:t>
      </w:r>
      <w:r w:rsidR="00F52FE5" w:rsidRPr="00C53657">
        <w:rPr>
          <w:lang w:val="ru-RU"/>
        </w:rPr>
        <w:t xml:space="preserve">международными специалистами </w:t>
      </w:r>
      <w:r w:rsidR="00004953" w:rsidRPr="00C53657">
        <w:rPr>
          <w:lang w:val="ru-RU"/>
        </w:rPr>
        <w:t xml:space="preserve">работало </w:t>
      </w:r>
      <w:r w:rsidR="00231F1C" w:rsidRPr="00C53657">
        <w:rPr>
          <w:lang w:val="ru-RU"/>
        </w:rPr>
        <w:t>4</w:t>
      </w:r>
      <w:r w:rsidR="00004953" w:rsidRPr="00C53657">
        <w:rPr>
          <w:lang w:val="ru-RU"/>
        </w:rPr>
        <w:t xml:space="preserve"> и 24 координатора соответственно</w:t>
      </w:r>
      <w:r w:rsidR="00F02460" w:rsidRPr="00C53657">
        <w:rPr>
          <w:lang w:val="ru-RU"/>
        </w:rPr>
        <w:t>.</w:t>
      </w:r>
    </w:p>
    <w:p w:rsidR="00EB719A" w:rsidRPr="00C53657" w:rsidRDefault="00EB719A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</w:p>
    <w:p w:rsidR="003833BB" w:rsidRPr="00E74596" w:rsidRDefault="003833BB" w:rsidP="00EF04FD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7071E8">
        <w:rPr>
          <w:lang w:val="ru-RU"/>
        </w:rPr>
        <w:t>Документационное</w:t>
      </w:r>
      <w:r w:rsidRPr="00E74596">
        <w:t xml:space="preserve"> и </w:t>
      </w:r>
      <w:r w:rsidRPr="00555243">
        <w:rPr>
          <w:lang w:val="ru-RU"/>
        </w:rPr>
        <w:t>информационное</w:t>
      </w:r>
      <w:r w:rsidRPr="00E74596">
        <w:t xml:space="preserve"> </w:t>
      </w:r>
      <w:proofErr w:type="spellStart"/>
      <w:r w:rsidRPr="00E74596">
        <w:t>сопровождение</w:t>
      </w:r>
      <w:proofErr w:type="spellEnd"/>
      <w:r w:rsidRPr="00E74596">
        <w:t xml:space="preserve"> </w:t>
      </w:r>
    </w:p>
    <w:p w:rsidR="003833BB" w:rsidRPr="00C53657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E74596">
        <w:t>Pre</w:t>
      </w:r>
      <w:r w:rsidRPr="00C53657">
        <w:rPr>
          <w:lang w:val="ru-RU"/>
        </w:rPr>
        <w:t>-</w:t>
      </w:r>
      <w:r w:rsidRPr="00E74596">
        <w:t>arrival</w:t>
      </w:r>
      <w:r w:rsidRPr="00C53657">
        <w:rPr>
          <w:lang w:val="ru-RU"/>
        </w:rPr>
        <w:t xml:space="preserve"> </w:t>
      </w:r>
      <w:r w:rsidRPr="00E74596">
        <w:t>form</w:t>
      </w:r>
      <w:r w:rsidR="00A54147" w:rsidRPr="00C53657">
        <w:rPr>
          <w:lang w:val="ru-RU"/>
        </w:rPr>
        <w:t xml:space="preserve">: </w:t>
      </w:r>
      <w:r w:rsidR="00B10D19" w:rsidRPr="00B10D19">
        <w:rPr>
          <w:lang w:val="ru-RU"/>
        </w:rPr>
        <w:t xml:space="preserve">Отдел поддержки международных специалистов (Дирекция по интернационализации) </w:t>
      </w:r>
      <w:r w:rsidRPr="00C53657">
        <w:rPr>
          <w:lang w:val="ru-RU"/>
        </w:rPr>
        <w:t xml:space="preserve">разработал форму предварительного сбора информации </w:t>
      </w:r>
      <w:r w:rsidR="00231F1C" w:rsidRPr="00C53657">
        <w:rPr>
          <w:lang w:val="ru-RU"/>
        </w:rPr>
        <w:t>о новых работниках</w:t>
      </w:r>
      <w:r w:rsidRPr="00C53657">
        <w:rPr>
          <w:lang w:val="ru-RU"/>
        </w:rPr>
        <w:t xml:space="preserve">, которая уточняла сроки приезда </w:t>
      </w:r>
      <w:r w:rsidR="00231F1C" w:rsidRPr="00C53657">
        <w:rPr>
          <w:lang w:val="ru-RU"/>
        </w:rPr>
        <w:t>специалистов</w:t>
      </w:r>
      <w:r w:rsidRPr="00C53657">
        <w:rPr>
          <w:lang w:val="ru-RU"/>
        </w:rPr>
        <w:t>, уровень</w:t>
      </w:r>
      <w:r w:rsidR="00231F1C" w:rsidRPr="00C53657">
        <w:rPr>
          <w:lang w:val="ru-RU"/>
        </w:rPr>
        <w:t xml:space="preserve"> их</w:t>
      </w:r>
      <w:r w:rsidRPr="00C53657">
        <w:rPr>
          <w:lang w:val="ru-RU"/>
        </w:rPr>
        <w:t xml:space="preserve"> владения русским языком, сопровождающих членов семьи, что позволяло заранее планировать детали приема и размещения.</w:t>
      </w:r>
    </w:p>
    <w:p w:rsidR="00231F1C" w:rsidRPr="00C53657" w:rsidRDefault="00E02B78" w:rsidP="00E02B78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>
        <w:rPr>
          <w:lang w:val="ru-RU"/>
        </w:rPr>
        <w:t>Письмо-предложение</w:t>
      </w:r>
      <w:r w:rsidR="003833BB" w:rsidRPr="00C53657">
        <w:rPr>
          <w:lang w:val="ru-RU"/>
        </w:rPr>
        <w:t xml:space="preserve"> </w:t>
      </w:r>
      <w:r w:rsidR="00013557">
        <w:rPr>
          <w:lang w:val="ru-RU"/>
        </w:rPr>
        <w:t>(</w:t>
      </w:r>
      <w:r>
        <w:rPr>
          <w:lang w:val="en-US"/>
        </w:rPr>
        <w:t>offer</w:t>
      </w:r>
      <w:r w:rsidRPr="00E02B78">
        <w:rPr>
          <w:lang w:val="ru-RU"/>
        </w:rPr>
        <w:t xml:space="preserve"> </w:t>
      </w:r>
      <w:r>
        <w:rPr>
          <w:lang w:val="en-US"/>
        </w:rPr>
        <w:t>letter</w:t>
      </w:r>
      <w:r w:rsidR="00013557">
        <w:rPr>
          <w:lang w:val="ru-RU"/>
        </w:rPr>
        <w:t>)</w:t>
      </w:r>
      <w:r w:rsidR="00013557" w:rsidRPr="00C53657">
        <w:rPr>
          <w:lang w:val="ru-RU"/>
        </w:rPr>
        <w:t xml:space="preserve"> </w:t>
      </w:r>
      <w:r w:rsidR="003833BB" w:rsidRPr="00C53657">
        <w:rPr>
          <w:lang w:val="ru-RU"/>
        </w:rPr>
        <w:t>и трудовой договор</w:t>
      </w:r>
      <w:r w:rsidR="00A54147" w:rsidRPr="00C53657">
        <w:rPr>
          <w:lang w:val="ru-RU"/>
        </w:rPr>
        <w:t xml:space="preserve">: </w:t>
      </w:r>
      <w:r w:rsidR="00B10D19" w:rsidRPr="00B10D19">
        <w:rPr>
          <w:lang w:val="ru-RU"/>
        </w:rPr>
        <w:t xml:space="preserve">Отдел поддержки международных специалистов (Дирекция по интернационализации) </w:t>
      </w:r>
      <w:r w:rsidR="00B10D19">
        <w:rPr>
          <w:lang w:val="ru-RU"/>
        </w:rPr>
        <w:t xml:space="preserve">ежегодно проводит </w:t>
      </w:r>
      <w:r w:rsidR="003833BB" w:rsidRPr="00C53657">
        <w:rPr>
          <w:lang w:val="ru-RU"/>
        </w:rPr>
        <w:t>анализ</w:t>
      </w:r>
      <w:r w:rsidR="00B10D19">
        <w:rPr>
          <w:lang w:val="ru-RU"/>
        </w:rPr>
        <w:t xml:space="preserve"> </w:t>
      </w:r>
      <w:r w:rsidR="00B10D19" w:rsidRPr="00C53657">
        <w:rPr>
          <w:lang w:val="ru-RU"/>
        </w:rPr>
        <w:t>трудностей</w:t>
      </w:r>
      <w:r w:rsidR="00B10D19">
        <w:rPr>
          <w:lang w:val="ru-RU"/>
        </w:rPr>
        <w:t>,</w:t>
      </w:r>
      <w:r w:rsidR="00B10D19" w:rsidRPr="00C53657">
        <w:rPr>
          <w:lang w:val="ru-RU"/>
        </w:rPr>
        <w:t xml:space="preserve"> </w:t>
      </w:r>
      <w:r w:rsidR="003833BB" w:rsidRPr="00C53657">
        <w:rPr>
          <w:lang w:val="ru-RU"/>
        </w:rPr>
        <w:t>возник</w:t>
      </w:r>
      <w:r w:rsidR="00B10D19">
        <w:rPr>
          <w:lang w:val="ru-RU"/>
        </w:rPr>
        <w:t xml:space="preserve">ающих в приемную компанию, связанных с реализацией трудовых договоров </w:t>
      </w:r>
      <w:r w:rsidR="00B10D19" w:rsidRPr="00013557">
        <w:rPr>
          <w:lang w:val="ru-RU"/>
        </w:rPr>
        <w:t>международных специалистов</w:t>
      </w:r>
      <w:r w:rsidR="00013557">
        <w:rPr>
          <w:lang w:val="ru-RU"/>
        </w:rPr>
        <w:t xml:space="preserve">, на основании чего инициирует регулярный пересмотр </w:t>
      </w:r>
      <w:r w:rsidR="003833BB" w:rsidRPr="00C53657">
        <w:rPr>
          <w:lang w:val="ru-RU"/>
        </w:rPr>
        <w:t>формулиров</w:t>
      </w:r>
      <w:r w:rsidR="00013557">
        <w:rPr>
          <w:lang w:val="ru-RU"/>
        </w:rPr>
        <w:t>о</w:t>
      </w:r>
      <w:r w:rsidR="003833BB" w:rsidRPr="00C53657">
        <w:rPr>
          <w:lang w:val="ru-RU"/>
        </w:rPr>
        <w:t xml:space="preserve">к </w:t>
      </w:r>
      <w:r>
        <w:rPr>
          <w:lang w:val="ru-RU"/>
        </w:rPr>
        <w:t>письма-предложения</w:t>
      </w:r>
      <w:r w:rsidR="003833BB" w:rsidRPr="00C53657">
        <w:rPr>
          <w:lang w:val="ru-RU"/>
        </w:rPr>
        <w:t xml:space="preserve"> и трудового договора</w:t>
      </w:r>
      <w:r w:rsidR="00A07E5E" w:rsidRPr="00C53657">
        <w:rPr>
          <w:lang w:val="ru-RU"/>
        </w:rPr>
        <w:t>.</w:t>
      </w:r>
      <w:r w:rsidR="00231F1C" w:rsidRPr="00C53657">
        <w:rPr>
          <w:lang w:val="ru-RU"/>
        </w:rPr>
        <w:t xml:space="preserve"> </w:t>
      </w:r>
      <w:r w:rsidR="00013557">
        <w:rPr>
          <w:lang w:val="ru-RU"/>
        </w:rPr>
        <w:t>Решение о внесении изменений в типовые формы контрактов и писем-предложений</w:t>
      </w:r>
      <w:r>
        <w:rPr>
          <w:lang w:val="ru-RU"/>
        </w:rPr>
        <w:t xml:space="preserve"> принимает </w:t>
      </w:r>
      <w:r w:rsidR="00231F1C" w:rsidRPr="00C53657">
        <w:rPr>
          <w:lang w:val="ru-RU"/>
        </w:rPr>
        <w:t>рабоч</w:t>
      </w:r>
      <w:r>
        <w:rPr>
          <w:lang w:val="ru-RU"/>
        </w:rPr>
        <w:t>ая</w:t>
      </w:r>
      <w:r w:rsidR="00231F1C" w:rsidRPr="00C53657">
        <w:rPr>
          <w:lang w:val="ru-RU"/>
        </w:rPr>
        <w:t xml:space="preserve"> групп</w:t>
      </w:r>
      <w:r>
        <w:rPr>
          <w:lang w:val="ru-RU"/>
        </w:rPr>
        <w:t>а, в котор</w:t>
      </w:r>
      <w:r w:rsidR="00231F1C" w:rsidRPr="00C53657">
        <w:rPr>
          <w:lang w:val="ru-RU"/>
        </w:rPr>
        <w:t>у</w:t>
      </w:r>
      <w:r>
        <w:rPr>
          <w:lang w:val="ru-RU"/>
        </w:rPr>
        <w:t>ю входят</w:t>
      </w:r>
      <w:r w:rsidR="00231F1C" w:rsidRPr="00C53657">
        <w:rPr>
          <w:lang w:val="ru-RU"/>
        </w:rPr>
        <w:t xml:space="preserve"> представители юридического управления, </w:t>
      </w:r>
      <w:r w:rsidR="00BA5A1E" w:rsidRPr="00C53657">
        <w:rPr>
          <w:lang w:val="ru-RU"/>
        </w:rPr>
        <w:t>Управления персонала</w:t>
      </w:r>
      <w:r w:rsidR="00231F1C" w:rsidRPr="00C53657">
        <w:rPr>
          <w:lang w:val="ru-RU"/>
        </w:rPr>
        <w:t xml:space="preserve">, </w:t>
      </w:r>
      <w:r w:rsidR="00BA5A1E" w:rsidRPr="00C53657">
        <w:rPr>
          <w:lang w:val="ru-RU"/>
        </w:rPr>
        <w:t>Института фундаментальных междисциплинарных исследований</w:t>
      </w:r>
      <w:r w:rsidR="00231F1C" w:rsidRPr="00C53657">
        <w:rPr>
          <w:lang w:val="ru-RU"/>
        </w:rPr>
        <w:t>, финансовой дирекции, управления по сопровождению деятельности международных лабораторий.</w:t>
      </w:r>
    </w:p>
    <w:p w:rsidR="006A45BF" w:rsidRPr="00C53657" w:rsidRDefault="00383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>Справки и памятки</w:t>
      </w:r>
      <w:r w:rsidR="00A54147" w:rsidRPr="00C53657">
        <w:rPr>
          <w:lang w:val="ru-RU"/>
        </w:rPr>
        <w:t xml:space="preserve">: </w:t>
      </w:r>
      <w:r w:rsidR="00E02B78" w:rsidRPr="00E02B78">
        <w:rPr>
          <w:lang w:val="ru-RU"/>
        </w:rPr>
        <w:t xml:space="preserve">Отдел поддержки международных специалистов (Дирекция по интернационализации) </w:t>
      </w:r>
      <w:r w:rsidR="00E02B78">
        <w:rPr>
          <w:lang w:val="ru-RU"/>
        </w:rPr>
        <w:t xml:space="preserve">на регулярной основе обновляет, дополняет и </w:t>
      </w:r>
      <w:r w:rsidR="006A45BF" w:rsidRPr="00C53657">
        <w:rPr>
          <w:lang w:val="ru-RU"/>
        </w:rPr>
        <w:t>рассыла</w:t>
      </w:r>
      <w:r w:rsidR="00864ACF">
        <w:rPr>
          <w:lang w:val="ru-RU"/>
        </w:rPr>
        <w:t xml:space="preserve">ет информационные материалы для </w:t>
      </w:r>
      <w:r w:rsidR="00864ACF" w:rsidRPr="00864ACF">
        <w:rPr>
          <w:lang w:val="ru-RU"/>
        </w:rPr>
        <w:t xml:space="preserve">международных специалистов </w:t>
      </w:r>
      <w:r w:rsidR="00864ACF">
        <w:rPr>
          <w:lang w:val="ru-RU"/>
        </w:rPr>
        <w:t xml:space="preserve">и их </w:t>
      </w:r>
      <w:r w:rsidR="006A45BF" w:rsidRPr="00C53657">
        <w:rPr>
          <w:lang w:val="ru-RU"/>
        </w:rPr>
        <w:t xml:space="preserve">координаторов, в т.ч в филиалах, </w:t>
      </w:r>
      <w:r w:rsidR="00864ACF">
        <w:rPr>
          <w:lang w:val="ru-RU"/>
        </w:rPr>
        <w:t xml:space="preserve">такие как </w:t>
      </w:r>
      <w:r w:rsidRPr="00C53657">
        <w:rPr>
          <w:lang w:val="ru-RU"/>
        </w:rPr>
        <w:t>объявлени</w:t>
      </w:r>
      <w:r w:rsidR="006A45BF" w:rsidRPr="00C53657">
        <w:rPr>
          <w:lang w:val="ru-RU"/>
        </w:rPr>
        <w:t>я</w:t>
      </w:r>
      <w:r w:rsidRPr="00C53657">
        <w:rPr>
          <w:lang w:val="ru-RU"/>
        </w:rPr>
        <w:t xml:space="preserve"> о научных конкурсах университета</w:t>
      </w:r>
      <w:r w:rsidR="008F7065" w:rsidRPr="00C53657">
        <w:rPr>
          <w:lang w:val="ru-RU"/>
        </w:rPr>
        <w:t>, шаблоны писем специалистам и в консульские учреждения РФ за рубежом и проч.</w:t>
      </w:r>
    </w:p>
    <w:p w:rsidR="00C03DB4" w:rsidRPr="00093A8F" w:rsidRDefault="00093A8F" w:rsidP="00093A8F">
      <w:pPr>
        <w:pStyle w:val="2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427684286"/>
      <w:r w:rsidRPr="00093A8F">
        <w:rPr>
          <w:rFonts w:ascii="Times New Roman" w:hAnsi="Times New Roman"/>
          <w:color w:val="auto"/>
          <w:sz w:val="24"/>
          <w:szCs w:val="24"/>
        </w:rPr>
        <w:t>ДЕЙСТВУЮЩАЯ НОРМАТИВНАЯ БАЗА УНИВЕРСИТЕТА, РЕГЛАМЕНТИРУЮЩАЯ РАЗЛИЧНЫЕ СЕРВИСЫ ПОДДЕРЖКИ И ЗАКРЕПЛЕНИЯ МЕЖДУНАРОДНЫХ СПЕЦИАЛИСТОВ В УНИВЕРСИТЕТЕ</w:t>
      </w:r>
      <w:bookmarkEnd w:id="8"/>
    </w:p>
    <w:p w:rsidR="00FD0BB5" w:rsidRPr="00C53657" w:rsidRDefault="00B40B5C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>Нормативную базу НИУ</w:t>
      </w:r>
      <w:r w:rsidRPr="00E74596">
        <w:t> </w:t>
      </w:r>
      <w:r w:rsidRPr="00C53657">
        <w:rPr>
          <w:lang w:val="ru-RU"/>
        </w:rPr>
        <w:t xml:space="preserve">ВШЭ можно разделить на две категории документов: документы, распространяющие своё действие </w:t>
      </w:r>
      <w:r w:rsidR="00231F1C" w:rsidRPr="00C53657">
        <w:rPr>
          <w:lang w:val="ru-RU"/>
        </w:rPr>
        <w:t>на</w:t>
      </w:r>
      <w:r w:rsidRPr="00C53657">
        <w:rPr>
          <w:lang w:val="ru-RU"/>
        </w:rPr>
        <w:t xml:space="preserve"> всех сотрудников</w:t>
      </w:r>
      <w:r w:rsidR="00AA3B82" w:rsidRPr="00C53657">
        <w:rPr>
          <w:lang w:val="ru-RU"/>
        </w:rPr>
        <w:t>, и документы, регламентирующие деятел</w:t>
      </w:r>
      <w:r w:rsidR="0039146F" w:rsidRPr="00C53657">
        <w:rPr>
          <w:lang w:val="ru-RU"/>
        </w:rPr>
        <w:t>ьност</w:t>
      </w:r>
      <w:r w:rsidR="00FD4EB2" w:rsidRPr="00C53657">
        <w:rPr>
          <w:lang w:val="ru-RU"/>
        </w:rPr>
        <w:t>ь</w:t>
      </w:r>
      <w:r w:rsidR="0039146F" w:rsidRPr="00C53657">
        <w:rPr>
          <w:lang w:val="ru-RU"/>
        </w:rPr>
        <w:t xml:space="preserve"> подразделений в отношении определённых катего</w:t>
      </w:r>
      <w:r w:rsidR="007963BB" w:rsidRPr="00C53657">
        <w:rPr>
          <w:lang w:val="ru-RU"/>
        </w:rPr>
        <w:t>рий сотрудников университета</w:t>
      </w:r>
      <w:r w:rsidR="0039146F" w:rsidRPr="00C53657">
        <w:rPr>
          <w:lang w:val="ru-RU"/>
        </w:rPr>
        <w:t>.</w:t>
      </w:r>
    </w:p>
    <w:p w:rsidR="007963BB" w:rsidRPr="00C53657" w:rsidRDefault="007963BB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Декларация ценностей, являясь общеуниверситетским документом, описывает </w:t>
      </w:r>
      <w:r w:rsidR="00275DCD" w:rsidRPr="00C53657">
        <w:rPr>
          <w:lang w:val="ru-RU"/>
        </w:rPr>
        <w:t>основные принципы деятельности учреждения, ценности коллектива и доброжелательное отношение к коллегам. Декларация утверждена на заседании Учёного совета НИУ</w:t>
      </w:r>
      <w:r w:rsidR="00275DCD" w:rsidRPr="00E74596">
        <w:t> </w:t>
      </w:r>
      <w:r w:rsidR="00275DCD" w:rsidRPr="00C53657">
        <w:rPr>
          <w:lang w:val="ru-RU"/>
        </w:rPr>
        <w:t>ВШЭ в декабре 2013 года</w:t>
      </w:r>
      <w:r w:rsidR="00C55821" w:rsidRPr="00C53657">
        <w:rPr>
          <w:lang w:val="ru-RU"/>
        </w:rPr>
        <w:t xml:space="preserve"> (</w:t>
      </w:r>
      <w:hyperlink r:id="rId16" w:history="1">
        <w:r w:rsidR="006A5CF1" w:rsidRPr="00E74596">
          <w:rPr>
            <w:rStyle w:val="a8"/>
          </w:rPr>
          <w:t>http</w:t>
        </w:r>
        <w:r w:rsidR="006A5CF1" w:rsidRPr="00C53657">
          <w:rPr>
            <w:rStyle w:val="a8"/>
            <w:lang w:val="ru-RU"/>
          </w:rPr>
          <w:t>://</w:t>
        </w:r>
        <w:r w:rsidR="006A5CF1" w:rsidRPr="00E74596">
          <w:rPr>
            <w:rStyle w:val="a8"/>
          </w:rPr>
          <w:t>www</w:t>
        </w:r>
        <w:r w:rsidR="006A5CF1" w:rsidRPr="00C53657">
          <w:rPr>
            <w:rStyle w:val="a8"/>
            <w:lang w:val="ru-RU"/>
          </w:rPr>
          <w:t>.</w:t>
        </w:r>
        <w:proofErr w:type="spellStart"/>
        <w:r w:rsidR="006A5CF1" w:rsidRPr="00E74596">
          <w:rPr>
            <w:rStyle w:val="a8"/>
          </w:rPr>
          <w:t>hse</w:t>
        </w:r>
        <w:proofErr w:type="spellEnd"/>
        <w:r w:rsidR="006A5CF1" w:rsidRPr="00C53657">
          <w:rPr>
            <w:rStyle w:val="a8"/>
            <w:lang w:val="ru-RU"/>
          </w:rPr>
          <w:t>.</w:t>
        </w:r>
        <w:proofErr w:type="spellStart"/>
        <w:r w:rsidR="006A5CF1" w:rsidRPr="00E74596">
          <w:rPr>
            <w:rStyle w:val="a8"/>
          </w:rPr>
          <w:t>ru</w:t>
        </w:r>
        <w:proofErr w:type="spellEnd"/>
        <w:r w:rsidR="006A5CF1" w:rsidRPr="00C53657">
          <w:rPr>
            <w:rStyle w:val="a8"/>
            <w:lang w:val="ru-RU"/>
          </w:rPr>
          <w:t>/</w:t>
        </w:r>
        <w:r w:rsidR="006A5CF1" w:rsidRPr="00E74596">
          <w:rPr>
            <w:rStyle w:val="a8"/>
          </w:rPr>
          <w:t>info</w:t>
        </w:r>
        <w:r w:rsidR="006A5CF1" w:rsidRPr="00C53657">
          <w:rPr>
            <w:rStyle w:val="a8"/>
            <w:lang w:val="ru-RU"/>
          </w:rPr>
          <w:t>/</w:t>
        </w:r>
        <w:r w:rsidR="006A5CF1" w:rsidRPr="00E74596">
          <w:rPr>
            <w:rStyle w:val="a8"/>
          </w:rPr>
          <w:t>statement</w:t>
        </w:r>
        <w:r w:rsidR="006A5CF1" w:rsidRPr="00C53657">
          <w:rPr>
            <w:rStyle w:val="a8"/>
            <w:lang w:val="ru-RU"/>
          </w:rPr>
          <w:t>/</w:t>
        </w:r>
      </w:hyperlink>
      <w:r w:rsidR="00C55821" w:rsidRPr="00C53657">
        <w:rPr>
          <w:lang w:val="ru-RU"/>
        </w:rPr>
        <w:t>)</w:t>
      </w:r>
      <w:r w:rsidR="00275DCD" w:rsidRPr="00C53657">
        <w:rPr>
          <w:lang w:val="ru-RU"/>
        </w:rPr>
        <w:t>.</w:t>
      </w:r>
    </w:p>
    <w:p w:rsidR="006A5CF1" w:rsidRPr="00C53657" w:rsidRDefault="006A5CF1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Частные случаи </w:t>
      </w:r>
      <w:r w:rsidR="00075C06" w:rsidRPr="00C53657">
        <w:rPr>
          <w:lang w:val="ru-RU"/>
        </w:rPr>
        <w:t xml:space="preserve">поддержки </w:t>
      </w:r>
      <w:r w:rsidR="00231F1C" w:rsidRPr="00C53657">
        <w:rPr>
          <w:lang w:val="ru-RU"/>
        </w:rPr>
        <w:t xml:space="preserve">международных специалистов </w:t>
      </w:r>
      <w:r w:rsidR="00075C06" w:rsidRPr="00C53657">
        <w:rPr>
          <w:lang w:val="ru-RU"/>
        </w:rPr>
        <w:t xml:space="preserve">определяют положения о структурных </w:t>
      </w:r>
      <w:r w:rsidR="00884172" w:rsidRPr="00C53657">
        <w:rPr>
          <w:lang w:val="ru-RU"/>
        </w:rPr>
        <w:t>подраз</w:t>
      </w:r>
      <w:r w:rsidR="00337433" w:rsidRPr="00C53657">
        <w:rPr>
          <w:lang w:val="ru-RU"/>
        </w:rPr>
        <w:t>делениях</w:t>
      </w:r>
      <w:r w:rsidR="00446B8E" w:rsidRPr="00C53657">
        <w:rPr>
          <w:lang w:val="ru-RU"/>
        </w:rPr>
        <w:t xml:space="preserve">, </w:t>
      </w:r>
      <w:r w:rsidR="00337433" w:rsidRPr="00C53657">
        <w:rPr>
          <w:lang w:val="ru-RU"/>
        </w:rPr>
        <w:t>права и обязанности ответственных лиц. По состоянию на июнь 2015 года в НИУ</w:t>
      </w:r>
      <w:r w:rsidR="00337433" w:rsidRPr="00E74596">
        <w:t> </w:t>
      </w:r>
      <w:r w:rsidR="00337433" w:rsidRPr="00C53657">
        <w:rPr>
          <w:lang w:val="ru-RU"/>
        </w:rPr>
        <w:t xml:space="preserve">ВШЭ согласованы и введены в действие положения о </w:t>
      </w:r>
      <w:r w:rsidR="00231F1C" w:rsidRPr="00C53657">
        <w:rPr>
          <w:lang w:val="ru-RU"/>
        </w:rPr>
        <w:t>Дирекции по интернационализации</w:t>
      </w:r>
      <w:r w:rsidR="00337433" w:rsidRPr="00C53657">
        <w:rPr>
          <w:lang w:val="ru-RU"/>
        </w:rPr>
        <w:t xml:space="preserve">, </w:t>
      </w:r>
      <w:r w:rsidR="001C40BF" w:rsidRPr="00C53657">
        <w:rPr>
          <w:lang w:val="ru-RU"/>
        </w:rPr>
        <w:t xml:space="preserve">об </w:t>
      </w:r>
      <w:r w:rsidR="001C09A6" w:rsidRPr="00C53657">
        <w:rPr>
          <w:lang w:val="ru-RU"/>
        </w:rPr>
        <w:t>У</w:t>
      </w:r>
      <w:r w:rsidR="00231F1C" w:rsidRPr="00C53657">
        <w:rPr>
          <w:lang w:val="ru-RU"/>
        </w:rPr>
        <w:t>правлении персонала</w:t>
      </w:r>
      <w:r w:rsidR="00446B8E" w:rsidRPr="00C53657">
        <w:rPr>
          <w:lang w:val="ru-RU"/>
        </w:rPr>
        <w:t>;</w:t>
      </w:r>
      <w:r w:rsidR="00EF35AF" w:rsidRPr="00C53657">
        <w:rPr>
          <w:lang w:val="ru-RU"/>
        </w:rPr>
        <w:t xml:space="preserve"> </w:t>
      </w:r>
      <w:r w:rsidR="000546BA" w:rsidRPr="00C53657">
        <w:rPr>
          <w:lang w:val="ru-RU"/>
        </w:rPr>
        <w:t>предоставлены</w:t>
      </w:r>
      <w:r w:rsidR="00EF35AF" w:rsidRPr="00C53657">
        <w:rPr>
          <w:lang w:val="ru-RU"/>
        </w:rPr>
        <w:t xml:space="preserve"> </w:t>
      </w:r>
      <w:r w:rsidR="000546BA" w:rsidRPr="00C53657">
        <w:rPr>
          <w:lang w:val="ru-RU"/>
        </w:rPr>
        <w:t xml:space="preserve">полномочия, обязанности и </w:t>
      </w:r>
      <w:r w:rsidR="000546BA" w:rsidRPr="00C53657">
        <w:rPr>
          <w:lang w:val="ru-RU"/>
        </w:rPr>
        <w:lastRenderedPageBreak/>
        <w:t>ответственност</w:t>
      </w:r>
      <w:r w:rsidR="00374F58" w:rsidRPr="00C53657">
        <w:rPr>
          <w:lang w:val="ru-RU"/>
        </w:rPr>
        <w:t>ь курирующим проректорам;</w:t>
      </w:r>
      <w:r w:rsidR="000546BA" w:rsidRPr="00C53657">
        <w:rPr>
          <w:lang w:val="ru-RU"/>
        </w:rPr>
        <w:t xml:space="preserve"> разработаны, согласованы и зарегистрированы должностные инструкции</w:t>
      </w:r>
      <w:r w:rsidR="003279EA" w:rsidRPr="00C53657">
        <w:rPr>
          <w:lang w:val="ru-RU"/>
        </w:rPr>
        <w:t xml:space="preserve"> сотрудников структурных подразделений, ответственных за оказание поддержки </w:t>
      </w:r>
      <w:r w:rsidR="00231F1C" w:rsidRPr="00C53657">
        <w:rPr>
          <w:lang w:val="ru-RU"/>
        </w:rPr>
        <w:t>международных специалистов</w:t>
      </w:r>
      <w:r w:rsidR="003279EA" w:rsidRPr="00C53657">
        <w:rPr>
          <w:lang w:val="ru-RU"/>
        </w:rPr>
        <w:t>.</w:t>
      </w:r>
    </w:p>
    <w:p w:rsidR="00B06A2D" w:rsidRPr="00C53657" w:rsidRDefault="00B06A2D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Документы, регулирующие правила работы </w:t>
      </w:r>
      <w:r w:rsidR="00943875" w:rsidRPr="00C53657">
        <w:rPr>
          <w:lang w:val="ru-RU"/>
        </w:rPr>
        <w:t xml:space="preserve">научно-педагогических работников </w:t>
      </w:r>
      <w:r w:rsidRPr="00C53657">
        <w:rPr>
          <w:lang w:val="ru-RU"/>
        </w:rPr>
        <w:t>в НИУ</w:t>
      </w:r>
      <w:r w:rsidRPr="00E74596">
        <w:t> </w:t>
      </w:r>
      <w:r w:rsidRPr="00C53657">
        <w:rPr>
          <w:lang w:val="ru-RU"/>
        </w:rPr>
        <w:t xml:space="preserve">ВШЭ, </w:t>
      </w:r>
      <w:proofErr w:type="gramStart"/>
      <w:r w:rsidRPr="00C53657">
        <w:rPr>
          <w:lang w:val="ru-RU"/>
        </w:rPr>
        <w:t>переведены на английский язык и опубликованы</w:t>
      </w:r>
      <w:proofErr w:type="gramEnd"/>
      <w:r w:rsidRPr="00C53657">
        <w:rPr>
          <w:lang w:val="ru-RU"/>
        </w:rPr>
        <w:t xml:space="preserve"> на странице </w:t>
      </w:r>
      <w:r w:rsidR="00CF015E" w:rsidRPr="00C53657">
        <w:rPr>
          <w:lang w:val="ru-RU"/>
        </w:rPr>
        <w:t xml:space="preserve">Управления персонала </w:t>
      </w:r>
      <w:hyperlink r:id="rId17" w:history="1">
        <w:r w:rsidR="00AA59D2" w:rsidRPr="000B4E1A">
          <w:rPr>
            <w:rStyle w:val="a8"/>
            <w:lang w:val="ru-RU"/>
          </w:rPr>
          <w:t>http://www.hse.ru/org/hse/aup/hr/localforeign</w:t>
        </w:r>
      </w:hyperlink>
      <w:r w:rsidR="00AA59D2">
        <w:rPr>
          <w:lang w:val="ru-RU"/>
        </w:rPr>
        <w:t xml:space="preserve"> </w:t>
      </w:r>
      <w:r w:rsidRPr="00C53657">
        <w:rPr>
          <w:lang w:val="ru-RU"/>
        </w:rPr>
        <w:t xml:space="preserve">– при </w:t>
      </w:r>
      <w:r w:rsidR="0074140E" w:rsidRPr="00C53657">
        <w:rPr>
          <w:lang w:val="ru-RU"/>
        </w:rPr>
        <w:t xml:space="preserve">приёме на работу сотрудники знакомят </w:t>
      </w:r>
      <w:r w:rsidR="00231F1C" w:rsidRPr="00C53657">
        <w:rPr>
          <w:lang w:val="ru-RU"/>
        </w:rPr>
        <w:t xml:space="preserve">новых работников </w:t>
      </w:r>
      <w:r w:rsidR="0074140E" w:rsidRPr="00C53657">
        <w:rPr>
          <w:lang w:val="ru-RU"/>
        </w:rPr>
        <w:t>с правилами</w:t>
      </w:r>
      <w:r w:rsidR="00CF015E" w:rsidRPr="00C53657">
        <w:rPr>
          <w:lang w:val="ru-RU"/>
        </w:rPr>
        <w:t xml:space="preserve"> и </w:t>
      </w:r>
      <w:r w:rsidR="0074140E" w:rsidRPr="00C53657">
        <w:rPr>
          <w:lang w:val="ru-RU"/>
        </w:rPr>
        <w:t>регламентами: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Internal regulations of the State University-Higher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A64BB" w:rsidRPr="007071E8" w:rsidRDefault="00BA64BB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Procedures for Applying Disciplinary Measures for the Violation of Academic Standards for Student Papers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A64BB" w:rsidRPr="007071E8" w:rsidRDefault="00BA64BB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Procedures for Student Expulsion/Dismissal at the Initiative of HSE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Principles for Protecting Personal Data of HSE Staff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on Faculty appraisal Procedures at the National Research University 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on Compensation for Employees of the State Educational Institution for Higher Professional Education State University-Higher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on Bonus Payments (Determination of Incentive Payments) to Employees of the State Institution of Higher Professional Education State University-Higher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governing business trip assignments for employees of the State University – 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 on the Procedure and Conditions of Providing Short-Term Sabbatical Leaves to Research and Academic Staff at the National Research University 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Guidelines for use and obtaining of ID Badges for access to HSE facilities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of corporate e-mail use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on Employment-Related Documents Submission to Employees of the State University- 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Regulations and Compliance Control for Data Entry and Update on the Individual Faculty Web Pages established at the Corporate Web Site (Portal) of the State University Higher School of Economics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071E8">
        <w:rPr>
          <w:rFonts w:ascii="Times New Roman" w:hAnsi="Times New Roman"/>
          <w:sz w:val="24"/>
          <w:szCs w:val="24"/>
          <w:lang w:val="en-US"/>
        </w:rPr>
        <w:t>Employee orientation training in the area of health and safety</w:t>
      </w:r>
      <w:r w:rsidR="007F4391" w:rsidRPr="007F4391">
        <w:rPr>
          <w:rFonts w:ascii="Times New Roman" w:hAnsi="Times New Roman"/>
          <w:sz w:val="24"/>
          <w:szCs w:val="24"/>
          <w:lang w:val="en-US"/>
        </w:rPr>
        <w:t>;</w:t>
      </w:r>
    </w:p>
    <w:p w:rsidR="00B81038" w:rsidRPr="007071E8" w:rsidRDefault="00B81038" w:rsidP="00EF04FD">
      <w:pPr>
        <w:pStyle w:val="a3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1E8">
        <w:rPr>
          <w:rFonts w:ascii="Times New Roman" w:hAnsi="Times New Roman"/>
          <w:sz w:val="24"/>
          <w:szCs w:val="24"/>
        </w:rPr>
        <w:t>Int</w:t>
      </w:r>
      <w:r w:rsidR="0074140E" w:rsidRPr="007071E8">
        <w:rPr>
          <w:rFonts w:ascii="Times New Roman" w:hAnsi="Times New Roman"/>
          <w:sz w:val="24"/>
          <w:szCs w:val="24"/>
        </w:rPr>
        <w:t>ellectual</w:t>
      </w:r>
      <w:proofErr w:type="spellEnd"/>
      <w:r w:rsidR="0074140E" w:rsidRPr="0070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40E" w:rsidRPr="007071E8">
        <w:rPr>
          <w:rFonts w:ascii="Times New Roman" w:hAnsi="Times New Roman"/>
          <w:sz w:val="24"/>
          <w:szCs w:val="24"/>
        </w:rPr>
        <w:t>Property</w:t>
      </w:r>
      <w:proofErr w:type="spellEnd"/>
      <w:r w:rsidR="0074140E" w:rsidRPr="0070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40E" w:rsidRPr="007071E8">
        <w:rPr>
          <w:rFonts w:ascii="Times New Roman" w:hAnsi="Times New Roman"/>
          <w:sz w:val="24"/>
          <w:szCs w:val="24"/>
        </w:rPr>
        <w:t>Rights</w:t>
      </w:r>
      <w:proofErr w:type="spellEnd"/>
      <w:r w:rsidR="007F4391">
        <w:rPr>
          <w:rFonts w:ascii="Times New Roman" w:hAnsi="Times New Roman"/>
          <w:sz w:val="24"/>
          <w:szCs w:val="24"/>
        </w:rPr>
        <w:t>.</w:t>
      </w:r>
    </w:p>
    <w:p w:rsidR="00F61D4C" w:rsidRPr="00E74596" w:rsidRDefault="00F61D4C" w:rsidP="000D63DD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7E2C8F" w:rsidRPr="00C53657" w:rsidRDefault="00943875" w:rsidP="000D63DD">
      <w:pPr>
        <w:pStyle w:val="af3"/>
        <w:spacing w:before="0" w:beforeAutospacing="0" w:after="0" w:afterAutospacing="0" w:line="276" w:lineRule="auto"/>
        <w:ind w:firstLine="425"/>
        <w:jc w:val="both"/>
        <w:rPr>
          <w:lang w:val="ru-RU"/>
        </w:rPr>
      </w:pPr>
      <w:r w:rsidRPr="00C53657">
        <w:rPr>
          <w:lang w:val="ru-RU"/>
        </w:rPr>
        <w:t xml:space="preserve">Формирование </w:t>
      </w:r>
      <w:r w:rsidR="007E2C8F" w:rsidRPr="00C53657">
        <w:rPr>
          <w:lang w:val="ru-RU"/>
        </w:rPr>
        <w:t xml:space="preserve">интернациональной академической среды является одной из стратегических инициатив </w:t>
      </w:r>
      <w:r w:rsidR="00D562B3" w:rsidRPr="00C53657">
        <w:rPr>
          <w:lang w:val="ru-RU"/>
        </w:rPr>
        <w:t xml:space="preserve">НИУ ВШЭ </w:t>
      </w:r>
      <w:r w:rsidR="007E2C8F" w:rsidRPr="00C53657">
        <w:rPr>
          <w:lang w:val="ru-RU"/>
        </w:rPr>
        <w:t xml:space="preserve">в рамках Программы повышения конкурентоспособности университета по отношению к ведущим зарубежным образовательным и исследовательским центрам социально-экономического профиля, </w:t>
      </w:r>
      <w:r w:rsidRPr="00C53657">
        <w:rPr>
          <w:lang w:val="ru-RU"/>
        </w:rPr>
        <w:t xml:space="preserve">и </w:t>
      </w:r>
      <w:r w:rsidR="007E2C8F" w:rsidRPr="00C53657">
        <w:rPr>
          <w:lang w:val="ru-RU"/>
        </w:rPr>
        <w:t>расшир</w:t>
      </w:r>
      <w:r w:rsidR="001A0D84" w:rsidRPr="00C53657">
        <w:rPr>
          <w:lang w:val="ru-RU"/>
        </w:rPr>
        <w:t xml:space="preserve">ение и </w:t>
      </w:r>
      <w:r w:rsidR="00CA0267">
        <w:rPr>
          <w:lang w:val="ru-RU"/>
        </w:rPr>
        <w:t xml:space="preserve">регулярное </w:t>
      </w:r>
      <w:r w:rsidR="001A0D84" w:rsidRPr="00C53657">
        <w:rPr>
          <w:lang w:val="ru-RU"/>
        </w:rPr>
        <w:t xml:space="preserve">обновление </w:t>
      </w:r>
      <w:r w:rsidR="007E2C8F" w:rsidRPr="00C53657">
        <w:rPr>
          <w:lang w:val="ru-RU"/>
        </w:rPr>
        <w:t>нормативн</w:t>
      </w:r>
      <w:r w:rsidR="001A0D84" w:rsidRPr="00C53657">
        <w:rPr>
          <w:lang w:val="ru-RU"/>
        </w:rPr>
        <w:t>ой</w:t>
      </w:r>
      <w:r w:rsidR="007E2C8F" w:rsidRPr="00C53657">
        <w:rPr>
          <w:lang w:val="ru-RU"/>
        </w:rPr>
        <w:t xml:space="preserve"> баз</w:t>
      </w:r>
      <w:r w:rsidR="001A0D84" w:rsidRPr="00C53657">
        <w:rPr>
          <w:lang w:val="ru-RU"/>
        </w:rPr>
        <w:t>ы</w:t>
      </w:r>
      <w:r w:rsidR="007E2C8F" w:rsidRPr="00C53657">
        <w:rPr>
          <w:lang w:val="ru-RU"/>
        </w:rPr>
        <w:t>, регламентирующ</w:t>
      </w:r>
      <w:r w:rsidR="001A0D84" w:rsidRPr="00C53657">
        <w:rPr>
          <w:lang w:val="ru-RU"/>
        </w:rPr>
        <w:t>ей</w:t>
      </w:r>
      <w:r w:rsidR="007E2C8F" w:rsidRPr="00C53657">
        <w:rPr>
          <w:lang w:val="ru-RU"/>
        </w:rPr>
        <w:t xml:space="preserve"> различные сервисы поддержки и закрепления международных специалистов в университете</w:t>
      </w:r>
      <w:r w:rsidR="001A0D84" w:rsidRPr="00C53657">
        <w:rPr>
          <w:lang w:val="ru-RU"/>
        </w:rPr>
        <w:t xml:space="preserve">, является </w:t>
      </w:r>
      <w:r w:rsidR="00CA0267">
        <w:rPr>
          <w:lang w:val="ru-RU"/>
        </w:rPr>
        <w:t>приоритетной</w:t>
      </w:r>
      <w:r w:rsidR="001A0D84" w:rsidRPr="00C53657">
        <w:rPr>
          <w:lang w:val="ru-RU"/>
        </w:rPr>
        <w:t xml:space="preserve"> задачей, стоящей перед административными подразделениями НИУ ВШЭ, координирующими международный рекрутинг,</w:t>
      </w:r>
      <w:r w:rsidR="00D55CA9" w:rsidRPr="00C53657">
        <w:rPr>
          <w:lang w:val="ru-RU"/>
        </w:rPr>
        <w:t xml:space="preserve"> которая будет реализовываться в ближайшее время</w:t>
      </w:r>
      <w:r w:rsidR="001A0D84" w:rsidRPr="00C53657">
        <w:rPr>
          <w:lang w:val="ru-RU"/>
        </w:rPr>
        <w:t>.</w:t>
      </w:r>
    </w:p>
    <w:sectPr w:rsidR="007E2C8F" w:rsidRPr="00C53657" w:rsidSect="002905A1">
      <w:footerReference w:type="default" r:id="rId18"/>
      <w:pgSz w:w="11906" w:h="16838"/>
      <w:pgMar w:top="1134" w:right="96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2F" w:rsidRDefault="00422E2F" w:rsidP="00711A53">
      <w:pPr>
        <w:spacing w:after="0" w:line="240" w:lineRule="auto"/>
      </w:pPr>
      <w:r>
        <w:separator/>
      </w:r>
    </w:p>
  </w:endnote>
  <w:endnote w:type="continuationSeparator" w:id="0">
    <w:p w:rsidR="00422E2F" w:rsidRDefault="00422E2F" w:rsidP="0071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374"/>
      <w:docPartObj>
        <w:docPartGallery w:val="Page Numbers (Bottom of Page)"/>
        <w:docPartUnique/>
      </w:docPartObj>
    </w:sdtPr>
    <w:sdtContent>
      <w:p w:rsidR="00422E2F" w:rsidRDefault="00E92AC0">
        <w:pPr>
          <w:pStyle w:val="a6"/>
          <w:jc w:val="center"/>
        </w:pPr>
        <w:fldSimple w:instr=" PAGE   \* MERGEFORMAT ">
          <w:r w:rsidR="008917FB">
            <w:rPr>
              <w:noProof/>
            </w:rPr>
            <w:t>30</w:t>
          </w:r>
        </w:fldSimple>
      </w:p>
    </w:sdtContent>
  </w:sdt>
  <w:p w:rsidR="00422E2F" w:rsidRPr="002905A1" w:rsidRDefault="00422E2F" w:rsidP="002905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2F" w:rsidRDefault="00422E2F" w:rsidP="00711A53">
      <w:pPr>
        <w:spacing w:after="0" w:line="240" w:lineRule="auto"/>
      </w:pPr>
      <w:r>
        <w:separator/>
      </w:r>
    </w:p>
  </w:footnote>
  <w:footnote w:type="continuationSeparator" w:id="0">
    <w:p w:rsidR="00422E2F" w:rsidRDefault="00422E2F" w:rsidP="0071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890"/>
    <w:multiLevelType w:val="hybridMultilevel"/>
    <w:tmpl w:val="5C464076"/>
    <w:lvl w:ilvl="0" w:tplc="006446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587CF3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646"/>
    <w:multiLevelType w:val="hybridMultilevel"/>
    <w:tmpl w:val="AC245268"/>
    <w:lvl w:ilvl="0" w:tplc="006446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5695E"/>
    <w:multiLevelType w:val="hybridMultilevel"/>
    <w:tmpl w:val="14240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1EC9"/>
    <w:multiLevelType w:val="hybridMultilevel"/>
    <w:tmpl w:val="C9F095E2"/>
    <w:lvl w:ilvl="0" w:tplc="FE803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23DBF"/>
    <w:multiLevelType w:val="hybridMultilevel"/>
    <w:tmpl w:val="6FE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8B2"/>
    <w:multiLevelType w:val="multilevel"/>
    <w:tmpl w:val="8340BB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0C870F9"/>
    <w:multiLevelType w:val="hybridMultilevel"/>
    <w:tmpl w:val="753A8D1E"/>
    <w:lvl w:ilvl="0" w:tplc="D674B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9D1"/>
    <w:multiLevelType w:val="hybridMultilevel"/>
    <w:tmpl w:val="F2CC3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1493"/>
    <w:multiLevelType w:val="hybridMultilevel"/>
    <w:tmpl w:val="0A3E55A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B126C2"/>
    <w:multiLevelType w:val="hybridMultilevel"/>
    <w:tmpl w:val="2432DA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F423C35"/>
    <w:multiLevelType w:val="hybridMultilevel"/>
    <w:tmpl w:val="F48E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12C3"/>
    <w:multiLevelType w:val="hybridMultilevel"/>
    <w:tmpl w:val="EE50027C"/>
    <w:lvl w:ilvl="0" w:tplc="044AD1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1856"/>
    <w:multiLevelType w:val="hybridMultilevel"/>
    <w:tmpl w:val="B71E6CA0"/>
    <w:lvl w:ilvl="0" w:tplc="9EC8D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136888"/>
    <w:multiLevelType w:val="hybridMultilevel"/>
    <w:tmpl w:val="002018B2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BC09B6"/>
    <w:multiLevelType w:val="hybridMultilevel"/>
    <w:tmpl w:val="6FB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D4E30"/>
    <w:multiLevelType w:val="hybridMultilevel"/>
    <w:tmpl w:val="9D8EC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42FA"/>
    <w:multiLevelType w:val="hybridMultilevel"/>
    <w:tmpl w:val="7228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4C2F"/>
    <w:multiLevelType w:val="hybridMultilevel"/>
    <w:tmpl w:val="EC0A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31DC3"/>
    <w:multiLevelType w:val="hybridMultilevel"/>
    <w:tmpl w:val="095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11BF"/>
    <w:multiLevelType w:val="hybridMultilevel"/>
    <w:tmpl w:val="0BAC3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3A0F70"/>
    <w:multiLevelType w:val="hybridMultilevel"/>
    <w:tmpl w:val="D6EA7D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564168E"/>
    <w:multiLevelType w:val="hybridMultilevel"/>
    <w:tmpl w:val="1742910E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87F4C9A"/>
    <w:multiLevelType w:val="hybridMultilevel"/>
    <w:tmpl w:val="02C2290A"/>
    <w:lvl w:ilvl="0" w:tplc="7BCA74FA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2FF0FED"/>
    <w:multiLevelType w:val="hybridMultilevel"/>
    <w:tmpl w:val="AD9268A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B90BFD"/>
    <w:multiLevelType w:val="hybridMultilevel"/>
    <w:tmpl w:val="02C2290A"/>
    <w:lvl w:ilvl="0" w:tplc="7BCA74FA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7E34752"/>
    <w:multiLevelType w:val="hybridMultilevel"/>
    <w:tmpl w:val="9864B6AE"/>
    <w:lvl w:ilvl="0" w:tplc="00644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410D8"/>
    <w:multiLevelType w:val="hybridMultilevel"/>
    <w:tmpl w:val="C5889C9E"/>
    <w:lvl w:ilvl="0" w:tplc="00644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064461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EF749DB"/>
    <w:multiLevelType w:val="hybridMultilevel"/>
    <w:tmpl w:val="428427B2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D0241"/>
    <w:multiLevelType w:val="hybridMultilevel"/>
    <w:tmpl w:val="5D2CC392"/>
    <w:lvl w:ilvl="0" w:tplc="006446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0C453D5"/>
    <w:multiLevelType w:val="hybridMultilevel"/>
    <w:tmpl w:val="C87498BC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4A3607C"/>
    <w:multiLevelType w:val="hybridMultilevel"/>
    <w:tmpl w:val="A4C8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4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86827"/>
    <w:multiLevelType w:val="hybridMultilevel"/>
    <w:tmpl w:val="B8F87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23"/>
  </w:num>
  <w:num w:numId="9">
    <w:abstractNumId w:val="22"/>
  </w:num>
  <w:num w:numId="10">
    <w:abstractNumId w:val="24"/>
  </w:num>
  <w:num w:numId="11">
    <w:abstractNumId w:val="15"/>
  </w:num>
  <w:num w:numId="12">
    <w:abstractNumId w:val="0"/>
  </w:num>
  <w:num w:numId="13">
    <w:abstractNumId w:val="1"/>
  </w:num>
  <w:num w:numId="14">
    <w:abstractNumId w:val="19"/>
  </w:num>
  <w:num w:numId="15">
    <w:abstractNumId w:val="20"/>
  </w:num>
  <w:num w:numId="16">
    <w:abstractNumId w:val="30"/>
  </w:num>
  <w:num w:numId="17">
    <w:abstractNumId w:val="29"/>
  </w:num>
  <w:num w:numId="18">
    <w:abstractNumId w:val="26"/>
  </w:num>
  <w:num w:numId="19">
    <w:abstractNumId w:val="14"/>
  </w:num>
  <w:num w:numId="20">
    <w:abstractNumId w:val="7"/>
  </w:num>
  <w:num w:numId="21">
    <w:abstractNumId w:val="31"/>
  </w:num>
  <w:num w:numId="22">
    <w:abstractNumId w:val="16"/>
  </w:num>
  <w:num w:numId="23">
    <w:abstractNumId w:val="18"/>
  </w:num>
  <w:num w:numId="24">
    <w:abstractNumId w:val="10"/>
  </w:num>
  <w:num w:numId="25">
    <w:abstractNumId w:val="25"/>
  </w:num>
  <w:num w:numId="26">
    <w:abstractNumId w:val="28"/>
  </w:num>
  <w:num w:numId="27">
    <w:abstractNumId w:val="9"/>
  </w:num>
  <w:num w:numId="28">
    <w:abstractNumId w:val="13"/>
  </w:num>
  <w:num w:numId="29">
    <w:abstractNumId w:val="8"/>
  </w:num>
  <w:num w:numId="30">
    <w:abstractNumId w:val="27"/>
  </w:num>
  <w:num w:numId="31">
    <w:abstractNumId w:val="2"/>
  </w:num>
  <w:num w:numId="32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7BCC"/>
    <w:rsid w:val="00004953"/>
    <w:rsid w:val="00006206"/>
    <w:rsid w:val="00010FE7"/>
    <w:rsid w:val="00013557"/>
    <w:rsid w:val="00014BBE"/>
    <w:rsid w:val="00020D92"/>
    <w:rsid w:val="00021B62"/>
    <w:rsid w:val="0002264B"/>
    <w:rsid w:val="0002487A"/>
    <w:rsid w:val="00024B63"/>
    <w:rsid w:val="000266A5"/>
    <w:rsid w:val="000314C1"/>
    <w:rsid w:val="000319C4"/>
    <w:rsid w:val="00031E81"/>
    <w:rsid w:val="000339E3"/>
    <w:rsid w:val="00033DFF"/>
    <w:rsid w:val="0004641C"/>
    <w:rsid w:val="000473C2"/>
    <w:rsid w:val="00047A42"/>
    <w:rsid w:val="00050F25"/>
    <w:rsid w:val="00053211"/>
    <w:rsid w:val="000546BA"/>
    <w:rsid w:val="00054CDB"/>
    <w:rsid w:val="00054EFA"/>
    <w:rsid w:val="000560FD"/>
    <w:rsid w:val="0006452B"/>
    <w:rsid w:val="00074CBC"/>
    <w:rsid w:val="00075C06"/>
    <w:rsid w:val="00075FE3"/>
    <w:rsid w:val="000761B6"/>
    <w:rsid w:val="0008130C"/>
    <w:rsid w:val="0008317C"/>
    <w:rsid w:val="0008327B"/>
    <w:rsid w:val="00085532"/>
    <w:rsid w:val="00090A3E"/>
    <w:rsid w:val="00093156"/>
    <w:rsid w:val="00093A8F"/>
    <w:rsid w:val="000A1F63"/>
    <w:rsid w:val="000A3F73"/>
    <w:rsid w:val="000B09A3"/>
    <w:rsid w:val="000B4EC5"/>
    <w:rsid w:val="000B4F87"/>
    <w:rsid w:val="000B571B"/>
    <w:rsid w:val="000B633F"/>
    <w:rsid w:val="000B6E14"/>
    <w:rsid w:val="000C0890"/>
    <w:rsid w:val="000C2E18"/>
    <w:rsid w:val="000C6CF4"/>
    <w:rsid w:val="000D1F77"/>
    <w:rsid w:val="000D3764"/>
    <w:rsid w:val="000D5D29"/>
    <w:rsid w:val="000D63DD"/>
    <w:rsid w:val="000D698E"/>
    <w:rsid w:val="000D7946"/>
    <w:rsid w:val="000E620C"/>
    <w:rsid w:val="000E7134"/>
    <w:rsid w:val="000F0DA1"/>
    <w:rsid w:val="000F1437"/>
    <w:rsid w:val="000F303B"/>
    <w:rsid w:val="000F3AF3"/>
    <w:rsid w:val="000F6070"/>
    <w:rsid w:val="00100959"/>
    <w:rsid w:val="001029C5"/>
    <w:rsid w:val="00102D4A"/>
    <w:rsid w:val="00102FF4"/>
    <w:rsid w:val="0010361F"/>
    <w:rsid w:val="00103E7A"/>
    <w:rsid w:val="001045DC"/>
    <w:rsid w:val="00105854"/>
    <w:rsid w:val="00105E45"/>
    <w:rsid w:val="00106824"/>
    <w:rsid w:val="0010751B"/>
    <w:rsid w:val="0011459B"/>
    <w:rsid w:val="0011531A"/>
    <w:rsid w:val="00115B41"/>
    <w:rsid w:val="00117A97"/>
    <w:rsid w:val="001229B0"/>
    <w:rsid w:val="00122E2C"/>
    <w:rsid w:val="0012473B"/>
    <w:rsid w:val="001253A7"/>
    <w:rsid w:val="00126B08"/>
    <w:rsid w:val="00131273"/>
    <w:rsid w:val="00131A0B"/>
    <w:rsid w:val="00132550"/>
    <w:rsid w:val="00133129"/>
    <w:rsid w:val="00133A2C"/>
    <w:rsid w:val="00136C29"/>
    <w:rsid w:val="00152A3B"/>
    <w:rsid w:val="001539D5"/>
    <w:rsid w:val="00156E00"/>
    <w:rsid w:val="00157522"/>
    <w:rsid w:val="0015752B"/>
    <w:rsid w:val="00157A8B"/>
    <w:rsid w:val="00157FCE"/>
    <w:rsid w:val="00163CA9"/>
    <w:rsid w:val="00164E89"/>
    <w:rsid w:val="00164EEE"/>
    <w:rsid w:val="00167AA9"/>
    <w:rsid w:val="001707E2"/>
    <w:rsid w:val="0017160B"/>
    <w:rsid w:val="0018130B"/>
    <w:rsid w:val="00181470"/>
    <w:rsid w:val="0018428E"/>
    <w:rsid w:val="001933D3"/>
    <w:rsid w:val="00194E14"/>
    <w:rsid w:val="001A0062"/>
    <w:rsid w:val="001A0D84"/>
    <w:rsid w:val="001A1482"/>
    <w:rsid w:val="001A3550"/>
    <w:rsid w:val="001A39A4"/>
    <w:rsid w:val="001B221A"/>
    <w:rsid w:val="001B26EC"/>
    <w:rsid w:val="001B2816"/>
    <w:rsid w:val="001B2EB9"/>
    <w:rsid w:val="001B33B3"/>
    <w:rsid w:val="001B63EA"/>
    <w:rsid w:val="001C09A6"/>
    <w:rsid w:val="001C0D54"/>
    <w:rsid w:val="001C0F91"/>
    <w:rsid w:val="001C1F0F"/>
    <w:rsid w:val="001C40BF"/>
    <w:rsid w:val="001C58B7"/>
    <w:rsid w:val="001C5AC0"/>
    <w:rsid w:val="001D26B7"/>
    <w:rsid w:val="001D3107"/>
    <w:rsid w:val="001D4850"/>
    <w:rsid w:val="001D4B5F"/>
    <w:rsid w:val="001D511A"/>
    <w:rsid w:val="001E00C1"/>
    <w:rsid w:val="001E068A"/>
    <w:rsid w:val="001E0EE8"/>
    <w:rsid w:val="001E24E9"/>
    <w:rsid w:val="001E3DD5"/>
    <w:rsid w:val="001E4846"/>
    <w:rsid w:val="001E62E1"/>
    <w:rsid w:val="001F19D0"/>
    <w:rsid w:val="00203085"/>
    <w:rsid w:val="00205C9C"/>
    <w:rsid w:val="0020657A"/>
    <w:rsid w:val="00206979"/>
    <w:rsid w:val="00207B13"/>
    <w:rsid w:val="00211C10"/>
    <w:rsid w:val="002121DF"/>
    <w:rsid w:val="00214D9C"/>
    <w:rsid w:val="0021719D"/>
    <w:rsid w:val="00223B68"/>
    <w:rsid w:val="00230DBF"/>
    <w:rsid w:val="00230FC8"/>
    <w:rsid w:val="00231F1C"/>
    <w:rsid w:val="0023440B"/>
    <w:rsid w:val="002346E0"/>
    <w:rsid w:val="00235085"/>
    <w:rsid w:val="002355A9"/>
    <w:rsid w:val="00240962"/>
    <w:rsid w:val="00241420"/>
    <w:rsid w:val="002416A8"/>
    <w:rsid w:val="0024431D"/>
    <w:rsid w:val="00245F4F"/>
    <w:rsid w:val="00247B79"/>
    <w:rsid w:val="00250C0E"/>
    <w:rsid w:val="00250EEE"/>
    <w:rsid w:val="00253271"/>
    <w:rsid w:val="00257D06"/>
    <w:rsid w:val="002643AD"/>
    <w:rsid w:val="00267136"/>
    <w:rsid w:val="002716FF"/>
    <w:rsid w:val="00275DCD"/>
    <w:rsid w:val="00277AB0"/>
    <w:rsid w:val="0028063D"/>
    <w:rsid w:val="002842BF"/>
    <w:rsid w:val="002878DC"/>
    <w:rsid w:val="002905A1"/>
    <w:rsid w:val="0029244E"/>
    <w:rsid w:val="00293297"/>
    <w:rsid w:val="002953C6"/>
    <w:rsid w:val="002A0BE5"/>
    <w:rsid w:val="002A2B96"/>
    <w:rsid w:val="002A485F"/>
    <w:rsid w:val="002A4B01"/>
    <w:rsid w:val="002A5D8F"/>
    <w:rsid w:val="002B2AE4"/>
    <w:rsid w:val="002B36A2"/>
    <w:rsid w:val="002B4169"/>
    <w:rsid w:val="002B4386"/>
    <w:rsid w:val="002B5E71"/>
    <w:rsid w:val="002C0460"/>
    <w:rsid w:val="002C1B23"/>
    <w:rsid w:val="002C1DB2"/>
    <w:rsid w:val="002C4409"/>
    <w:rsid w:val="002C473E"/>
    <w:rsid w:val="002C50BC"/>
    <w:rsid w:val="002C50E4"/>
    <w:rsid w:val="002C7196"/>
    <w:rsid w:val="002D5AEC"/>
    <w:rsid w:val="002D64D1"/>
    <w:rsid w:val="002D6DA0"/>
    <w:rsid w:val="002E054B"/>
    <w:rsid w:val="002E1F0C"/>
    <w:rsid w:val="002E3854"/>
    <w:rsid w:val="002E4FDB"/>
    <w:rsid w:val="002E5185"/>
    <w:rsid w:val="002E5C22"/>
    <w:rsid w:val="002E64E4"/>
    <w:rsid w:val="002F0DAA"/>
    <w:rsid w:val="002F6629"/>
    <w:rsid w:val="002F701F"/>
    <w:rsid w:val="002F7EB1"/>
    <w:rsid w:val="00300737"/>
    <w:rsid w:val="003019FD"/>
    <w:rsid w:val="00302BC3"/>
    <w:rsid w:val="0030335F"/>
    <w:rsid w:val="00306A2A"/>
    <w:rsid w:val="003071D5"/>
    <w:rsid w:val="0030779B"/>
    <w:rsid w:val="003130B8"/>
    <w:rsid w:val="00313835"/>
    <w:rsid w:val="0031653D"/>
    <w:rsid w:val="00316C7F"/>
    <w:rsid w:val="00320E6A"/>
    <w:rsid w:val="0032138A"/>
    <w:rsid w:val="00326B1E"/>
    <w:rsid w:val="00326E89"/>
    <w:rsid w:val="003279EA"/>
    <w:rsid w:val="00330367"/>
    <w:rsid w:val="00332A14"/>
    <w:rsid w:val="00333C4C"/>
    <w:rsid w:val="003342FB"/>
    <w:rsid w:val="00336371"/>
    <w:rsid w:val="00337433"/>
    <w:rsid w:val="003468B2"/>
    <w:rsid w:val="00346C83"/>
    <w:rsid w:val="0035153F"/>
    <w:rsid w:val="003552E5"/>
    <w:rsid w:val="00355309"/>
    <w:rsid w:val="00356213"/>
    <w:rsid w:val="003611D2"/>
    <w:rsid w:val="00363865"/>
    <w:rsid w:val="003646A3"/>
    <w:rsid w:val="00366CE7"/>
    <w:rsid w:val="00367949"/>
    <w:rsid w:val="00370ACB"/>
    <w:rsid w:val="00370FBA"/>
    <w:rsid w:val="0037123A"/>
    <w:rsid w:val="003720A5"/>
    <w:rsid w:val="00374F58"/>
    <w:rsid w:val="003805AD"/>
    <w:rsid w:val="0038071B"/>
    <w:rsid w:val="00382F2E"/>
    <w:rsid w:val="003833BB"/>
    <w:rsid w:val="003912EF"/>
    <w:rsid w:val="0039146F"/>
    <w:rsid w:val="00393D64"/>
    <w:rsid w:val="0039443B"/>
    <w:rsid w:val="0039445F"/>
    <w:rsid w:val="00397355"/>
    <w:rsid w:val="003A1FF7"/>
    <w:rsid w:val="003A5691"/>
    <w:rsid w:val="003A71AD"/>
    <w:rsid w:val="003B029E"/>
    <w:rsid w:val="003B2FD8"/>
    <w:rsid w:val="003B5BD4"/>
    <w:rsid w:val="003B5C43"/>
    <w:rsid w:val="003B6C39"/>
    <w:rsid w:val="003C4099"/>
    <w:rsid w:val="003C44B7"/>
    <w:rsid w:val="003C55E3"/>
    <w:rsid w:val="003D3997"/>
    <w:rsid w:val="003D53B2"/>
    <w:rsid w:val="003D6D02"/>
    <w:rsid w:val="003E0F8B"/>
    <w:rsid w:val="003E3BF2"/>
    <w:rsid w:val="003E5C43"/>
    <w:rsid w:val="003E5FF5"/>
    <w:rsid w:val="003E78B2"/>
    <w:rsid w:val="003F0D44"/>
    <w:rsid w:val="003F1ACC"/>
    <w:rsid w:val="003F2107"/>
    <w:rsid w:val="003F223F"/>
    <w:rsid w:val="003F5C8A"/>
    <w:rsid w:val="00403C9B"/>
    <w:rsid w:val="00403CDE"/>
    <w:rsid w:val="0041062A"/>
    <w:rsid w:val="00411197"/>
    <w:rsid w:val="004118E7"/>
    <w:rsid w:val="00412009"/>
    <w:rsid w:val="00422E2F"/>
    <w:rsid w:val="004234C0"/>
    <w:rsid w:val="004234E3"/>
    <w:rsid w:val="0042385E"/>
    <w:rsid w:val="00425412"/>
    <w:rsid w:val="00427183"/>
    <w:rsid w:val="00427BCC"/>
    <w:rsid w:val="00431013"/>
    <w:rsid w:val="00431411"/>
    <w:rsid w:val="00432546"/>
    <w:rsid w:val="00434CA4"/>
    <w:rsid w:val="004401D7"/>
    <w:rsid w:val="00440FE2"/>
    <w:rsid w:val="004428D6"/>
    <w:rsid w:val="00443ACA"/>
    <w:rsid w:val="004456B6"/>
    <w:rsid w:val="00446359"/>
    <w:rsid w:val="00446B8E"/>
    <w:rsid w:val="004478E0"/>
    <w:rsid w:val="00457019"/>
    <w:rsid w:val="004601E8"/>
    <w:rsid w:val="00463D69"/>
    <w:rsid w:val="00464A09"/>
    <w:rsid w:val="00465DC0"/>
    <w:rsid w:val="004671CC"/>
    <w:rsid w:val="0046727A"/>
    <w:rsid w:val="00470BCD"/>
    <w:rsid w:val="00472C5D"/>
    <w:rsid w:val="00472D7A"/>
    <w:rsid w:val="004746EF"/>
    <w:rsid w:val="004774F8"/>
    <w:rsid w:val="00483A82"/>
    <w:rsid w:val="004851C0"/>
    <w:rsid w:val="00491692"/>
    <w:rsid w:val="00495D87"/>
    <w:rsid w:val="0049779B"/>
    <w:rsid w:val="004A6AA9"/>
    <w:rsid w:val="004B3D68"/>
    <w:rsid w:val="004B48D3"/>
    <w:rsid w:val="004B60FC"/>
    <w:rsid w:val="004B6585"/>
    <w:rsid w:val="004C36D2"/>
    <w:rsid w:val="004C5255"/>
    <w:rsid w:val="004D09D8"/>
    <w:rsid w:val="004D57A4"/>
    <w:rsid w:val="004E2602"/>
    <w:rsid w:val="004E48A5"/>
    <w:rsid w:val="004F0BCF"/>
    <w:rsid w:val="004F22FA"/>
    <w:rsid w:val="004F6C1E"/>
    <w:rsid w:val="004F6EE7"/>
    <w:rsid w:val="00506257"/>
    <w:rsid w:val="005071DC"/>
    <w:rsid w:val="0051071B"/>
    <w:rsid w:val="00510AE2"/>
    <w:rsid w:val="00510DFF"/>
    <w:rsid w:val="00520432"/>
    <w:rsid w:val="00524AD9"/>
    <w:rsid w:val="00525E55"/>
    <w:rsid w:val="00526274"/>
    <w:rsid w:val="00526403"/>
    <w:rsid w:val="00526C8A"/>
    <w:rsid w:val="0053045E"/>
    <w:rsid w:val="00531C1A"/>
    <w:rsid w:val="00532126"/>
    <w:rsid w:val="00535692"/>
    <w:rsid w:val="0053620B"/>
    <w:rsid w:val="005370DF"/>
    <w:rsid w:val="00541E3C"/>
    <w:rsid w:val="00552739"/>
    <w:rsid w:val="00552FE8"/>
    <w:rsid w:val="00554DD2"/>
    <w:rsid w:val="00555243"/>
    <w:rsid w:val="0056089B"/>
    <w:rsid w:val="00561361"/>
    <w:rsid w:val="0056165F"/>
    <w:rsid w:val="005619A9"/>
    <w:rsid w:val="00564ECA"/>
    <w:rsid w:val="00564F87"/>
    <w:rsid w:val="00565324"/>
    <w:rsid w:val="00571D58"/>
    <w:rsid w:val="00571DC0"/>
    <w:rsid w:val="00572B25"/>
    <w:rsid w:val="0057379A"/>
    <w:rsid w:val="005746F4"/>
    <w:rsid w:val="005825EB"/>
    <w:rsid w:val="00583F25"/>
    <w:rsid w:val="00584BE1"/>
    <w:rsid w:val="005925A1"/>
    <w:rsid w:val="00594F93"/>
    <w:rsid w:val="00595A64"/>
    <w:rsid w:val="005961C1"/>
    <w:rsid w:val="0059630E"/>
    <w:rsid w:val="005A05FB"/>
    <w:rsid w:val="005A24A8"/>
    <w:rsid w:val="005A2B6B"/>
    <w:rsid w:val="005A36A7"/>
    <w:rsid w:val="005A6312"/>
    <w:rsid w:val="005A68BF"/>
    <w:rsid w:val="005A79A5"/>
    <w:rsid w:val="005B3473"/>
    <w:rsid w:val="005B44C3"/>
    <w:rsid w:val="005B4EAA"/>
    <w:rsid w:val="005B6BEE"/>
    <w:rsid w:val="005C3EE5"/>
    <w:rsid w:val="005C5BC8"/>
    <w:rsid w:val="005D27D3"/>
    <w:rsid w:val="005D3485"/>
    <w:rsid w:val="005E3208"/>
    <w:rsid w:val="005E6CE6"/>
    <w:rsid w:val="005E78D1"/>
    <w:rsid w:val="005F36F5"/>
    <w:rsid w:val="005F462A"/>
    <w:rsid w:val="006018C4"/>
    <w:rsid w:val="00606307"/>
    <w:rsid w:val="00610128"/>
    <w:rsid w:val="006102F1"/>
    <w:rsid w:val="00614371"/>
    <w:rsid w:val="0061571A"/>
    <w:rsid w:val="00615B5D"/>
    <w:rsid w:val="00622406"/>
    <w:rsid w:val="006226D5"/>
    <w:rsid w:val="00623AF0"/>
    <w:rsid w:val="0062423F"/>
    <w:rsid w:val="00624E88"/>
    <w:rsid w:val="00626116"/>
    <w:rsid w:val="00627C57"/>
    <w:rsid w:val="00630007"/>
    <w:rsid w:val="00632480"/>
    <w:rsid w:val="006431AD"/>
    <w:rsid w:val="00646EAB"/>
    <w:rsid w:val="00650149"/>
    <w:rsid w:val="00650390"/>
    <w:rsid w:val="00655CE6"/>
    <w:rsid w:val="00656D5F"/>
    <w:rsid w:val="00657EFB"/>
    <w:rsid w:val="006609F4"/>
    <w:rsid w:val="00662635"/>
    <w:rsid w:val="00662D55"/>
    <w:rsid w:val="00663E17"/>
    <w:rsid w:val="0066529B"/>
    <w:rsid w:val="006677BC"/>
    <w:rsid w:val="00670877"/>
    <w:rsid w:val="0067132D"/>
    <w:rsid w:val="00672683"/>
    <w:rsid w:val="006729BC"/>
    <w:rsid w:val="00673309"/>
    <w:rsid w:val="006779D3"/>
    <w:rsid w:val="0068006A"/>
    <w:rsid w:val="00681AF3"/>
    <w:rsid w:val="00683701"/>
    <w:rsid w:val="00684BE5"/>
    <w:rsid w:val="00684C20"/>
    <w:rsid w:val="006914CD"/>
    <w:rsid w:val="006936B3"/>
    <w:rsid w:val="006A197D"/>
    <w:rsid w:val="006A2445"/>
    <w:rsid w:val="006A275D"/>
    <w:rsid w:val="006A45BF"/>
    <w:rsid w:val="006A5CF1"/>
    <w:rsid w:val="006B05CE"/>
    <w:rsid w:val="006B29F4"/>
    <w:rsid w:val="006B5264"/>
    <w:rsid w:val="006B64D2"/>
    <w:rsid w:val="006B6F06"/>
    <w:rsid w:val="006B7186"/>
    <w:rsid w:val="006C1E00"/>
    <w:rsid w:val="006C3850"/>
    <w:rsid w:val="006D2073"/>
    <w:rsid w:val="006D6277"/>
    <w:rsid w:val="006E47D3"/>
    <w:rsid w:val="006E72F4"/>
    <w:rsid w:val="006E7890"/>
    <w:rsid w:val="006F09BB"/>
    <w:rsid w:val="006F0B38"/>
    <w:rsid w:val="006F102F"/>
    <w:rsid w:val="006F13C1"/>
    <w:rsid w:val="006F453D"/>
    <w:rsid w:val="006F62F6"/>
    <w:rsid w:val="006F7A72"/>
    <w:rsid w:val="00700C51"/>
    <w:rsid w:val="00703232"/>
    <w:rsid w:val="00704EBA"/>
    <w:rsid w:val="0070538A"/>
    <w:rsid w:val="007071E8"/>
    <w:rsid w:val="00711A53"/>
    <w:rsid w:val="0071292C"/>
    <w:rsid w:val="007134C8"/>
    <w:rsid w:val="00717F24"/>
    <w:rsid w:val="00721351"/>
    <w:rsid w:val="0072148E"/>
    <w:rsid w:val="00721A8C"/>
    <w:rsid w:val="00723A48"/>
    <w:rsid w:val="007256EB"/>
    <w:rsid w:val="00725E50"/>
    <w:rsid w:val="00726821"/>
    <w:rsid w:val="007331E8"/>
    <w:rsid w:val="007349BB"/>
    <w:rsid w:val="00734B7D"/>
    <w:rsid w:val="00737980"/>
    <w:rsid w:val="007408A3"/>
    <w:rsid w:val="00740A31"/>
    <w:rsid w:val="0074140E"/>
    <w:rsid w:val="007424C9"/>
    <w:rsid w:val="007445FC"/>
    <w:rsid w:val="007452A0"/>
    <w:rsid w:val="00746911"/>
    <w:rsid w:val="0075391E"/>
    <w:rsid w:val="00754466"/>
    <w:rsid w:val="00756541"/>
    <w:rsid w:val="00760E30"/>
    <w:rsid w:val="00762397"/>
    <w:rsid w:val="00770C74"/>
    <w:rsid w:val="00771A98"/>
    <w:rsid w:val="00775435"/>
    <w:rsid w:val="00781817"/>
    <w:rsid w:val="00784F2E"/>
    <w:rsid w:val="00785387"/>
    <w:rsid w:val="0078567C"/>
    <w:rsid w:val="0078587E"/>
    <w:rsid w:val="00790DE3"/>
    <w:rsid w:val="007929B7"/>
    <w:rsid w:val="007945A2"/>
    <w:rsid w:val="00794932"/>
    <w:rsid w:val="00795027"/>
    <w:rsid w:val="00795775"/>
    <w:rsid w:val="007963BB"/>
    <w:rsid w:val="00796B7C"/>
    <w:rsid w:val="007A13C4"/>
    <w:rsid w:val="007A1D11"/>
    <w:rsid w:val="007A6C2B"/>
    <w:rsid w:val="007B4570"/>
    <w:rsid w:val="007B4936"/>
    <w:rsid w:val="007B692A"/>
    <w:rsid w:val="007C18DB"/>
    <w:rsid w:val="007C2011"/>
    <w:rsid w:val="007C2610"/>
    <w:rsid w:val="007C39DE"/>
    <w:rsid w:val="007C48A6"/>
    <w:rsid w:val="007C4E0A"/>
    <w:rsid w:val="007C7316"/>
    <w:rsid w:val="007D0241"/>
    <w:rsid w:val="007D0910"/>
    <w:rsid w:val="007D1EB0"/>
    <w:rsid w:val="007D2F57"/>
    <w:rsid w:val="007D321C"/>
    <w:rsid w:val="007D5486"/>
    <w:rsid w:val="007E0F07"/>
    <w:rsid w:val="007E17EB"/>
    <w:rsid w:val="007E2C8F"/>
    <w:rsid w:val="007E2F49"/>
    <w:rsid w:val="007E6FFE"/>
    <w:rsid w:val="007E7178"/>
    <w:rsid w:val="007E7F0C"/>
    <w:rsid w:val="007F1354"/>
    <w:rsid w:val="007F1986"/>
    <w:rsid w:val="007F4391"/>
    <w:rsid w:val="008009FA"/>
    <w:rsid w:val="00805DEE"/>
    <w:rsid w:val="00805EBF"/>
    <w:rsid w:val="00810AED"/>
    <w:rsid w:val="008114B7"/>
    <w:rsid w:val="008125B9"/>
    <w:rsid w:val="00813233"/>
    <w:rsid w:val="00814D67"/>
    <w:rsid w:val="008173A5"/>
    <w:rsid w:val="00820896"/>
    <w:rsid w:val="008223A0"/>
    <w:rsid w:val="008306B5"/>
    <w:rsid w:val="00834FCF"/>
    <w:rsid w:val="00840461"/>
    <w:rsid w:val="00842836"/>
    <w:rsid w:val="00842FB6"/>
    <w:rsid w:val="00843B07"/>
    <w:rsid w:val="0084691A"/>
    <w:rsid w:val="008518A9"/>
    <w:rsid w:val="00853947"/>
    <w:rsid w:val="008543EF"/>
    <w:rsid w:val="00855396"/>
    <w:rsid w:val="00855964"/>
    <w:rsid w:val="008560D3"/>
    <w:rsid w:val="00856842"/>
    <w:rsid w:val="008572C2"/>
    <w:rsid w:val="008633E7"/>
    <w:rsid w:val="00864ACF"/>
    <w:rsid w:val="00873AA5"/>
    <w:rsid w:val="00874250"/>
    <w:rsid w:val="008749FB"/>
    <w:rsid w:val="008753B8"/>
    <w:rsid w:val="0087798B"/>
    <w:rsid w:val="00880572"/>
    <w:rsid w:val="00880AEE"/>
    <w:rsid w:val="008810B5"/>
    <w:rsid w:val="008821DA"/>
    <w:rsid w:val="00884110"/>
    <w:rsid w:val="00884172"/>
    <w:rsid w:val="008917FB"/>
    <w:rsid w:val="0089465B"/>
    <w:rsid w:val="00896B69"/>
    <w:rsid w:val="00896F44"/>
    <w:rsid w:val="00897AE4"/>
    <w:rsid w:val="008A459F"/>
    <w:rsid w:val="008B5285"/>
    <w:rsid w:val="008C1998"/>
    <w:rsid w:val="008C1ACA"/>
    <w:rsid w:val="008C1D76"/>
    <w:rsid w:val="008C2047"/>
    <w:rsid w:val="008C21B6"/>
    <w:rsid w:val="008C725B"/>
    <w:rsid w:val="008D116B"/>
    <w:rsid w:val="008D1878"/>
    <w:rsid w:val="008D1B5E"/>
    <w:rsid w:val="008D355D"/>
    <w:rsid w:val="008D4AC3"/>
    <w:rsid w:val="008D5850"/>
    <w:rsid w:val="008D7E6D"/>
    <w:rsid w:val="008E06D6"/>
    <w:rsid w:val="008E0EEB"/>
    <w:rsid w:val="008E1B64"/>
    <w:rsid w:val="008E2AF8"/>
    <w:rsid w:val="008E68AB"/>
    <w:rsid w:val="008E7950"/>
    <w:rsid w:val="008F0C61"/>
    <w:rsid w:val="008F1199"/>
    <w:rsid w:val="008F3A70"/>
    <w:rsid w:val="008F601B"/>
    <w:rsid w:val="008F7065"/>
    <w:rsid w:val="00903550"/>
    <w:rsid w:val="00906C64"/>
    <w:rsid w:val="009155EF"/>
    <w:rsid w:val="009157A2"/>
    <w:rsid w:val="00915C01"/>
    <w:rsid w:val="0091774A"/>
    <w:rsid w:val="009251F5"/>
    <w:rsid w:val="00926311"/>
    <w:rsid w:val="0093041C"/>
    <w:rsid w:val="009320C6"/>
    <w:rsid w:val="00933604"/>
    <w:rsid w:val="00934AA1"/>
    <w:rsid w:val="00936FF6"/>
    <w:rsid w:val="009374D4"/>
    <w:rsid w:val="00943875"/>
    <w:rsid w:val="00944FCB"/>
    <w:rsid w:val="00945918"/>
    <w:rsid w:val="00947555"/>
    <w:rsid w:val="00947C5C"/>
    <w:rsid w:val="00951578"/>
    <w:rsid w:val="00952AFE"/>
    <w:rsid w:val="00954BA7"/>
    <w:rsid w:val="00960D1F"/>
    <w:rsid w:val="00961DF7"/>
    <w:rsid w:val="00965F80"/>
    <w:rsid w:val="00966914"/>
    <w:rsid w:val="00967506"/>
    <w:rsid w:val="00971122"/>
    <w:rsid w:val="00971208"/>
    <w:rsid w:val="00973FD7"/>
    <w:rsid w:val="00974E26"/>
    <w:rsid w:val="009756B6"/>
    <w:rsid w:val="00975995"/>
    <w:rsid w:val="009821BA"/>
    <w:rsid w:val="00982F98"/>
    <w:rsid w:val="00983DCE"/>
    <w:rsid w:val="00990ED1"/>
    <w:rsid w:val="00991530"/>
    <w:rsid w:val="00995599"/>
    <w:rsid w:val="00996906"/>
    <w:rsid w:val="0099719B"/>
    <w:rsid w:val="009A3F52"/>
    <w:rsid w:val="009A60E9"/>
    <w:rsid w:val="009A6741"/>
    <w:rsid w:val="009A71D6"/>
    <w:rsid w:val="009B18DF"/>
    <w:rsid w:val="009B557D"/>
    <w:rsid w:val="009B6649"/>
    <w:rsid w:val="009C3FBB"/>
    <w:rsid w:val="009C44CF"/>
    <w:rsid w:val="009C5440"/>
    <w:rsid w:val="009D0106"/>
    <w:rsid w:val="009D3C4B"/>
    <w:rsid w:val="009E0292"/>
    <w:rsid w:val="009E0461"/>
    <w:rsid w:val="009E34DB"/>
    <w:rsid w:val="009E7A4F"/>
    <w:rsid w:val="009F0CD0"/>
    <w:rsid w:val="009F3C19"/>
    <w:rsid w:val="009F4B5B"/>
    <w:rsid w:val="009F6C00"/>
    <w:rsid w:val="009F7AE0"/>
    <w:rsid w:val="00A01141"/>
    <w:rsid w:val="00A03D40"/>
    <w:rsid w:val="00A03EC9"/>
    <w:rsid w:val="00A05F4A"/>
    <w:rsid w:val="00A07E5E"/>
    <w:rsid w:val="00A07FAE"/>
    <w:rsid w:val="00A1226F"/>
    <w:rsid w:val="00A15984"/>
    <w:rsid w:val="00A15DC8"/>
    <w:rsid w:val="00A15F17"/>
    <w:rsid w:val="00A16B2A"/>
    <w:rsid w:val="00A21205"/>
    <w:rsid w:val="00A2434A"/>
    <w:rsid w:val="00A26A9D"/>
    <w:rsid w:val="00A320EA"/>
    <w:rsid w:val="00A326B2"/>
    <w:rsid w:val="00A33A28"/>
    <w:rsid w:val="00A340FF"/>
    <w:rsid w:val="00A37091"/>
    <w:rsid w:val="00A37FEC"/>
    <w:rsid w:val="00A40D4A"/>
    <w:rsid w:val="00A41621"/>
    <w:rsid w:val="00A45904"/>
    <w:rsid w:val="00A46A01"/>
    <w:rsid w:val="00A51192"/>
    <w:rsid w:val="00A53779"/>
    <w:rsid w:val="00A53D26"/>
    <w:rsid w:val="00A54147"/>
    <w:rsid w:val="00A5420D"/>
    <w:rsid w:val="00A55FBC"/>
    <w:rsid w:val="00A56E66"/>
    <w:rsid w:val="00A62742"/>
    <w:rsid w:val="00A6290E"/>
    <w:rsid w:val="00A64F99"/>
    <w:rsid w:val="00A66F2E"/>
    <w:rsid w:val="00A71879"/>
    <w:rsid w:val="00A72302"/>
    <w:rsid w:val="00A735C0"/>
    <w:rsid w:val="00A76969"/>
    <w:rsid w:val="00A774B1"/>
    <w:rsid w:val="00A77AD2"/>
    <w:rsid w:val="00A85B6D"/>
    <w:rsid w:val="00A91DC3"/>
    <w:rsid w:val="00A92B0D"/>
    <w:rsid w:val="00AA15DE"/>
    <w:rsid w:val="00AA2BD4"/>
    <w:rsid w:val="00AA34C3"/>
    <w:rsid w:val="00AA3B82"/>
    <w:rsid w:val="00AA40BB"/>
    <w:rsid w:val="00AA4804"/>
    <w:rsid w:val="00AA592A"/>
    <w:rsid w:val="00AA59D2"/>
    <w:rsid w:val="00AB2C2D"/>
    <w:rsid w:val="00AB45EE"/>
    <w:rsid w:val="00AB5268"/>
    <w:rsid w:val="00AB7CFF"/>
    <w:rsid w:val="00AC26D2"/>
    <w:rsid w:val="00AC5293"/>
    <w:rsid w:val="00AD3A21"/>
    <w:rsid w:val="00AD7863"/>
    <w:rsid w:val="00AE1393"/>
    <w:rsid w:val="00AE5566"/>
    <w:rsid w:val="00AE59E5"/>
    <w:rsid w:val="00AE63B7"/>
    <w:rsid w:val="00AF37BA"/>
    <w:rsid w:val="00AF43A9"/>
    <w:rsid w:val="00AF5D24"/>
    <w:rsid w:val="00AF71BE"/>
    <w:rsid w:val="00B00135"/>
    <w:rsid w:val="00B00665"/>
    <w:rsid w:val="00B01307"/>
    <w:rsid w:val="00B03A4F"/>
    <w:rsid w:val="00B06A2D"/>
    <w:rsid w:val="00B103AC"/>
    <w:rsid w:val="00B1061B"/>
    <w:rsid w:val="00B10D19"/>
    <w:rsid w:val="00B11EBB"/>
    <w:rsid w:val="00B1349B"/>
    <w:rsid w:val="00B177B0"/>
    <w:rsid w:val="00B17BB3"/>
    <w:rsid w:val="00B17C0F"/>
    <w:rsid w:val="00B21BE4"/>
    <w:rsid w:val="00B22E50"/>
    <w:rsid w:val="00B304EB"/>
    <w:rsid w:val="00B3186A"/>
    <w:rsid w:val="00B32226"/>
    <w:rsid w:val="00B33566"/>
    <w:rsid w:val="00B36D7D"/>
    <w:rsid w:val="00B40B5C"/>
    <w:rsid w:val="00B4105C"/>
    <w:rsid w:val="00B43430"/>
    <w:rsid w:val="00B445D6"/>
    <w:rsid w:val="00B46923"/>
    <w:rsid w:val="00B46F98"/>
    <w:rsid w:val="00B50D84"/>
    <w:rsid w:val="00B50F97"/>
    <w:rsid w:val="00B52934"/>
    <w:rsid w:val="00B5421E"/>
    <w:rsid w:val="00B54481"/>
    <w:rsid w:val="00B55D13"/>
    <w:rsid w:val="00B5666C"/>
    <w:rsid w:val="00B60A0F"/>
    <w:rsid w:val="00B63584"/>
    <w:rsid w:val="00B643D7"/>
    <w:rsid w:val="00B6716F"/>
    <w:rsid w:val="00B73A0D"/>
    <w:rsid w:val="00B75629"/>
    <w:rsid w:val="00B75E28"/>
    <w:rsid w:val="00B75F73"/>
    <w:rsid w:val="00B76951"/>
    <w:rsid w:val="00B77F74"/>
    <w:rsid w:val="00B81038"/>
    <w:rsid w:val="00B81BBD"/>
    <w:rsid w:val="00B832F7"/>
    <w:rsid w:val="00B85991"/>
    <w:rsid w:val="00B916AD"/>
    <w:rsid w:val="00B9271A"/>
    <w:rsid w:val="00B9474E"/>
    <w:rsid w:val="00B96504"/>
    <w:rsid w:val="00BA160B"/>
    <w:rsid w:val="00BA3403"/>
    <w:rsid w:val="00BA3D50"/>
    <w:rsid w:val="00BA5A1E"/>
    <w:rsid w:val="00BA64BB"/>
    <w:rsid w:val="00BA7DDB"/>
    <w:rsid w:val="00BB0A4E"/>
    <w:rsid w:val="00BB2138"/>
    <w:rsid w:val="00BB2CC0"/>
    <w:rsid w:val="00BB3076"/>
    <w:rsid w:val="00BB53B7"/>
    <w:rsid w:val="00BB53C5"/>
    <w:rsid w:val="00BB6350"/>
    <w:rsid w:val="00BB7959"/>
    <w:rsid w:val="00BC0B6B"/>
    <w:rsid w:val="00BC1C44"/>
    <w:rsid w:val="00BC1F30"/>
    <w:rsid w:val="00BC25B0"/>
    <w:rsid w:val="00BC51F4"/>
    <w:rsid w:val="00BC6CD8"/>
    <w:rsid w:val="00BD271A"/>
    <w:rsid w:val="00BD5696"/>
    <w:rsid w:val="00BD7F0B"/>
    <w:rsid w:val="00BE2D37"/>
    <w:rsid w:val="00BE57B3"/>
    <w:rsid w:val="00BF030D"/>
    <w:rsid w:val="00BF04B0"/>
    <w:rsid w:val="00BF4CBE"/>
    <w:rsid w:val="00C00266"/>
    <w:rsid w:val="00C00B09"/>
    <w:rsid w:val="00C00EB5"/>
    <w:rsid w:val="00C03DB4"/>
    <w:rsid w:val="00C0441C"/>
    <w:rsid w:val="00C04B14"/>
    <w:rsid w:val="00C056E7"/>
    <w:rsid w:val="00C0796A"/>
    <w:rsid w:val="00C07B07"/>
    <w:rsid w:val="00C1053E"/>
    <w:rsid w:val="00C10608"/>
    <w:rsid w:val="00C1308F"/>
    <w:rsid w:val="00C14D1C"/>
    <w:rsid w:val="00C152C5"/>
    <w:rsid w:val="00C16C5C"/>
    <w:rsid w:val="00C16D2E"/>
    <w:rsid w:val="00C24CEA"/>
    <w:rsid w:val="00C258B9"/>
    <w:rsid w:val="00C25B89"/>
    <w:rsid w:val="00C33F83"/>
    <w:rsid w:val="00C3525B"/>
    <w:rsid w:val="00C35685"/>
    <w:rsid w:val="00C3625B"/>
    <w:rsid w:val="00C3650B"/>
    <w:rsid w:val="00C36ADE"/>
    <w:rsid w:val="00C455FB"/>
    <w:rsid w:val="00C461C3"/>
    <w:rsid w:val="00C46906"/>
    <w:rsid w:val="00C5246A"/>
    <w:rsid w:val="00C53657"/>
    <w:rsid w:val="00C5391E"/>
    <w:rsid w:val="00C53F35"/>
    <w:rsid w:val="00C55821"/>
    <w:rsid w:val="00C56919"/>
    <w:rsid w:val="00C60B9E"/>
    <w:rsid w:val="00C61E98"/>
    <w:rsid w:val="00C714CF"/>
    <w:rsid w:val="00C725E1"/>
    <w:rsid w:val="00C75DB0"/>
    <w:rsid w:val="00C77BE3"/>
    <w:rsid w:val="00C81E70"/>
    <w:rsid w:val="00C82C2E"/>
    <w:rsid w:val="00C82DCB"/>
    <w:rsid w:val="00C84017"/>
    <w:rsid w:val="00C860C9"/>
    <w:rsid w:val="00C875A4"/>
    <w:rsid w:val="00C90D8A"/>
    <w:rsid w:val="00C97367"/>
    <w:rsid w:val="00C979B4"/>
    <w:rsid w:val="00CA0267"/>
    <w:rsid w:val="00CA1DAD"/>
    <w:rsid w:val="00CB0518"/>
    <w:rsid w:val="00CB2292"/>
    <w:rsid w:val="00CB2314"/>
    <w:rsid w:val="00CB33C3"/>
    <w:rsid w:val="00CB52FF"/>
    <w:rsid w:val="00CB6282"/>
    <w:rsid w:val="00CC31D2"/>
    <w:rsid w:val="00CC34BF"/>
    <w:rsid w:val="00CD606D"/>
    <w:rsid w:val="00CE08EE"/>
    <w:rsid w:val="00CE20FB"/>
    <w:rsid w:val="00CF015E"/>
    <w:rsid w:val="00CF2D06"/>
    <w:rsid w:val="00CF59B9"/>
    <w:rsid w:val="00D00300"/>
    <w:rsid w:val="00D00448"/>
    <w:rsid w:val="00D00659"/>
    <w:rsid w:val="00D01756"/>
    <w:rsid w:val="00D04AFA"/>
    <w:rsid w:val="00D05926"/>
    <w:rsid w:val="00D0642B"/>
    <w:rsid w:val="00D06A55"/>
    <w:rsid w:val="00D131FA"/>
    <w:rsid w:val="00D143B1"/>
    <w:rsid w:val="00D17631"/>
    <w:rsid w:val="00D226C8"/>
    <w:rsid w:val="00D23AFF"/>
    <w:rsid w:val="00D23FA1"/>
    <w:rsid w:val="00D30C49"/>
    <w:rsid w:val="00D33968"/>
    <w:rsid w:val="00D353E7"/>
    <w:rsid w:val="00D37067"/>
    <w:rsid w:val="00D4243D"/>
    <w:rsid w:val="00D42571"/>
    <w:rsid w:val="00D4289B"/>
    <w:rsid w:val="00D47D04"/>
    <w:rsid w:val="00D51A76"/>
    <w:rsid w:val="00D559CD"/>
    <w:rsid w:val="00D55CA9"/>
    <w:rsid w:val="00D562B3"/>
    <w:rsid w:val="00D6137D"/>
    <w:rsid w:val="00D65273"/>
    <w:rsid w:val="00D652F8"/>
    <w:rsid w:val="00D65F77"/>
    <w:rsid w:val="00D671AC"/>
    <w:rsid w:val="00D72576"/>
    <w:rsid w:val="00D74F69"/>
    <w:rsid w:val="00D75156"/>
    <w:rsid w:val="00D80C21"/>
    <w:rsid w:val="00D81229"/>
    <w:rsid w:val="00D81526"/>
    <w:rsid w:val="00D85DF2"/>
    <w:rsid w:val="00D87162"/>
    <w:rsid w:val="00D91EF0"/>
    <w:rsid w:val="00D92346"/>
    <w:rsid w:val="00D92720"/>
    <w:rsid w:val="00D927C8"/>
    <w:rsid w:val="00D927E5"/>
    <w:rsid w:val="00D94470"/>
    <w:rsid w:val="00D959D7"/>
    <w:rsid w:val="00D95E11"/>
    <w:rsid w:val="00D9675A"/>
    <w:rsid w:val="00D96A4D"/>
    <w:rsid w:val="00DA271D"/>
    <w:rsid w:val="00DA459A"/>
    <w:rsid w:val="00DA47AF"/>
    <w:rsid w:val="00DA5005"/>
    <w:rsid w:val="00DA6A69"/>
    <w:rsid w:val="00DB0B05"/>
    <w:rsid w:val="00DB22F2"/>
    <w:rsid w:val="00DB4938"/>
    <w:rsid w:val="00DB4D17"/>
    <w:rsid w:val="00DB59CD"/>
    <w:rsid w:val="00DB65DC"/>
    <w:rsid w:val="00DB799C"/>
    <w:rsid w:val="00DC0177"/>
    <w:rsid w:val="00DC13EC"/>
    <w:rsid w:val="00DC490D"/>
    <w:rsid w:val="00DD0C95"/>
    <w:rsid w:val="00DD1DF4"/>
    <w:rsid w:val="00DD5882"/>
    <w:rsid w:val="00DE103F"/>
    <w:rsid w:val="00DE659F"/>
    <w:rsid w:val="00DE6844"/>
    <w:rsid w:val="00DE756A"/>
    <w:rsid w:val="00DF4298"/>
    <w:rsid w:val="00DF6883"/>
    <w:rsid w:val="00DF7030"/>
    <w:rsid w:val="00DF74ED"/>
    <w:rsid w:val="00DF7CA6"/>
    <w:rsid w:val="00E00876"/>
    <w:rsid w:val="00E02B78"/>
    <w:rsid w:val="00E04230"/>
    <w:rsid w:val="00E04302"/>
    <w:rsid w:val="00E07F5E"/>
    <w:rsid w:val="00E12877"/>
    <w:rsid w:val="00E13761"/>
    <w:rsid w:val="00E14C8E"/>
    <w:rsid w:val="00E15EEC"/>
    <w:rsid w:val="00E16E8E"/>
    <w:rsid w:val="00E23ABC"/>
    <w:rsid w:val="00E23E95"/>
    <w:rsid w:val="00E2542E"/>
    <w:rsid w:val="00E25BD9"/>
    <w:rsid w:val="00E37F1F"/>
    <w:rsid w:val="00E429F3"/>
    <w:rsid w:val="00E43C71"/>
    <w:rsid w:val="00E4410A"/>
    <w:rsid w:val="00E47EBE"/>
    <w:rsid w:val="00E52321"/>
    <w:rsid w:val="00E524D8"/>
    <w:rsid w:val="00E52E46"/>
    <w:rsid w:val="00E5424C"/>
    <w:rsid w:val="00E556CB"/>
    <w:rsid w:val="00E56E33"/>
    <w:rsid w:val="00E64BEA"/>
    <w:rsid w:val="00E654B3"/>
    <w:rsid w:val="00E70FED"/>
    <w:rsid w:val="00E74189"/>
    <w:rsid w:val="00E74596"/>
    <w:rsid w:val="00E751C2"/>
    <w:rsid w:val="00E75D20"/>
    <w:rsid w:val="00E7692B"/>
    <w:rsid w:val="00E775DF"/>
    <w:rsid w:val="00E83C06"/>
    <w:rsid w:val="00E844BC"/>
    <w:rsid w:val="00E86CC8"/>
    <w:rsid w:val="00E90DEA"/>
    <w:rsid w:val="00E92AC0"/>
    <w:rsid w:val="00E9524A"/>
    <w:rsid w:val="00E95B80"/>
    <w:rsid w:val="00EA1F75"/>
    <w:rsid w:val="00EA534A"/>
    <w:rsid w:val="00EA74D3"/>
    <w:rsid w:val="00EB07B2"/>
    <w:rsid w:val="00EB15F9"/>
    <w:rsid w:val="00EB1FBD"/>
    <w:rsid w:val="00EB5266"/>
    <w:rsid w:val="00EB719A"/>
    <w:rsid w:val="00EB7478"/>
    <w:rsid w:val="00EC2C94"/>
    <w:rsid w:val="00EC58D7"/>
    <w:rsid w:val="00EC7D65"/>
    <w:rsid w:val="00ED395F"/>
    <w:rsid w:val="00ED4CE8"/>
    <w:rsid w:val="00ED756F"/>
    <w:rsid w:val="00EE3688"/>
    <w:rsid w:val="00EE64B9"/>
    <w:rsid w:val="00EF04FD"/>
    <w:rsid w:val="00EF090D"/>
    <w:rsid w:val="00EF346D"/>
    <w:rsid w:val="00EF35AF"/>
    <w:rsid w:val="00EF5212"/>
    <w:rsid w:val="00F009DD"/>
    <w:rsid w:val="00F02460"/>
    <w:rsid w:val="00F05CE3"/>
    <w:rsid w:val="00F05CF2"/>
    <w:rsid w:val="00F114ED"/>
    <w:rsid w:val="00F148AA"/>
    <w:rsid w:val="00F159A6"/>
    <w:rsid w:val="00F15F7A"/>
    <w:rsid w:val="00F162B8"/>
    <w:rsid w:val="00F169D4"/>
    <w:rsid w:val="00F20F45"/>
    <w:rsid w:val="00F213D2"/>
    <w:rsid w:val="00F215F7"/>
    <w:rsid w:val="00F23880"/>
    <w:rsid w:val="00F2558F"/>
    <w:rsid w:val="00F270EE"/>
    <w:rsid w:val="00F30797"/>
    <w:rsid w:val="00F30C08"/>
    <w:rsid w:val="00F31980"/>
    <w:rsid w:val="00F33926"/>
    <w:rsid w:val="00F339D4"/>
    <w:rsid w:val="00F4100F"/>
    <w:rsid w:val="00F43C8D"/>
    <w:rsid w:val="00F45841"/>
    <w:rsid w:val="00F46F9F"/>
    <w:rsid w:val="00F5011B"/>
    <w:rsid w:val="00F50963"/>
    <w:rsid w:val="00F52430"/>
    <w:rsid w:val="00F52CAE"/>
    <w:rsid w:val="00F52FE5"/>
    <w:rsid w:val="00F53206"/>
    <w:rsid w:val="00F5371A"/>
    <w:rsid w:val="00F600C5"/>
    <w:rsid w:val="00F61D4C"/>
    <w:rsid w:val="00F66DD8"/>
    <w:rsid w:val="00F679A8"/>
    <w:rsid w:val="00F71492"/>
    <w:rsid w:val="00F73F7A"/>
    <w:rsid w:val="00F75528"/>
    <w:rsid w:val="00F805D9"/>
    <w:rsid w:val="00F82B10"/>
    <w:rsid w:val="00F92282"/>
    <w:rsid w:val="00F945A9"/>
    <w:rsid w:val="00F95A5A"/>
    <w:rsid w:val="00F97FE7"/>
    <w:rsid w:val="00FA0192"/>
    <w:rsid w:val="00FA01A9"/>
    <w:rsid w:val="00FA5B1D"/>
    <w:rsid w:val="00FA6750"/>
    <w:rsid w:val="00FB48FF"/>
    <w:rsid w:val="00FB4E8A"/>
    <w:rsid w:val="00FC0299"/>
    <w:rsid w:val="00FC2036"/>
    <w:rsid w:val="00FD0BB5"/>
    <w:rsid w:val="00FD38C6"/>
    <w:rsid w:val="00FD4D2D"/>
    <w:rsid w:val="00FD4EB2"/>
    <w:rsid w:val="00FD5FFE"/>
    <w:rsid w:val="00FE0163"/>
    <w:rsid w:val="00FE030F"/>
    <w:rsid w:val="00FE1632"/>
    <w:rsid w:val="00FE4ACF"/>
    <w:rsid w:val="00FE51B9"/>
    <w:rsid w:val="00FE61FD"/>
    <w:rsid w:val="00FF3A12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27"/>
  </w:style>
  <w:style w:type="paragraph" w:styleId="1">
    <w:name w:val="heading 1"/>
    <w:basedOn w:val="a"/>
    <w:next w:val="a"/>
    <w:link w:val="10"/>
    <w:uiPriority w:val="9"/>
    <w:qFormat/>
    <w:rsid w:val="00971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7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7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5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7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7A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2542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1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A53"/>
  </w:style>
  <w:style w:type="paragraph" w:styleId="a6">
    <w:name w:val="footer"/>
    <w:basedOn w:val="a"/>
    <w:link w:val="a7"/>
    <w:uiPriority w:val="99"/>
    <w:unhideWhenUsed/>
    <w:rsid w:val="0071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A53"/>
  </w:style>
  <w:style w:type="character" w:styleId="a8">
    <w:name w:val="Hyperlink"/>
    <w:basedOn w:val="a0"/>
    <w:uiPriority w:val="99"/>
    <w:unhideWhenUsed/>
    <w:rsid w:val="00FF4C65"/>
    <w:rPr>
      <w:color w:val="0000FF"/>
      <w:u w:val="single"/>
    </w:rPr>
  </w:style>
  <w:style w:type="table" w:styleId="a9">
    <w:name w:val="Table Grid"/>
    <w:basedOn w:val="a1"/>
    <w:uiPriority w:val="59"/>
    <w:rsid w:val="003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010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10FE7"/>
    <w:rPr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72B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2B2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2B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2B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2B2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2B25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A62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6A5C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54EFA"/>
  </w:style>
  <w:style w:type="paragraph" w:customStyle="1" w:styleId="firstchild">
    <w:name w:val="first_child"/>
    <w:basedOn w:val="a"/>
    <w:rsid w:val="007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281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281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28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B281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27"/>
  </w:style>
  <w:style w:type="paragraph" w:styleId="1">
    <w:name w:val="heading 1"/>
    <w:basedOn w:val="a"/>
    <w:next w:val="a"/>
    <w:link w:val="10"/>
    <w:uiPriority w:val="9"/>
    <w:qFormat/>
    <w:rsid w:val="00971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7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7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5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7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7A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2542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1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A53"/>
  </w:style>
  <w:style w:type="paragraph" w:styleId="a6">
    <w:name w:val="footer"/>
    <w:basedOn w:val="a"/>
    <w:link w:val="a7"/>
    <w:uiPriority w:val="99"/>
    <w:unhideWhenUsed/>
    <w:rsid w:val="0071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A53"/>
  </w:style>
  <w:style w:type="character" w:styleId="a8">
    <w:name w:val="Hyperlink"/>
    <w:basedOn w:val="a0"/>
    <w:uiPriority w:val="99"/>
    <w:unhideWhenUsed/>
    <w:rsid w:val="00FF4C65"/>
    <w:rPr>
      <w:color w:val="0000FF"/>
      <w:u w:val="single"/>
    </w:rPr>
  </w:style>
  <w:style w:type="table" w:styleId="a9">
    <w:name w:val="Table Grid"/>
    <w:basedOn w:val="a1"/>
    <w:uiPriority w:val="59"/>
    <w:rsid w:val="003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010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10FE7"/>
    <w:rPr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72B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2B25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572B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2B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2B2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2B25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A62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6A5C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54EFA"/>
  </w:style>
  <w:style w:type="paragraph" w:customStyle="1" w:styleId="firstchild">
    <w:name w:val="first_child"/>
    <w:basedOn w:val="a"/>
    <w:rsid w:val="007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281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281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28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B281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ulty.hse.ru" TargetMode="External"/><Relationship Id="rId13" Type="http://schemas.openxmlformats.org/officeDocument/2006/relationships/hyperlink" Target="http://ifaculty.hse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faculty.hse.ru/" TargetMode="External"/><Relationship Id="rId17" Type="http://schemas.openxmlformats.org/officeDocument/2006/relationships/hyperlink" Target="http://www.hse.ru/org/hse/aup/hr/localforeig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info/stat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faculty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ai.hse.ru/" TargetMode="External"/><Relationship Id="rId10" Type="http://schemas.openxmlformats.org/officeDocument/2006/relationships/hyperlink" Target="http://ifaculty.hs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faculty.hse.ru" TargetMode="External"/><Relationship Id="rId14" Type="http://schemas.openxmlformats.org/officeDocument/2006/relationships/hyperlink" Target="http://ifacul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9B2-6C95-467F-89DC-04A70A15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30</Pages>
  <Words>11831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215_user</cp:lastModifiedBy>
  <cp:revision>22</cp:revision>
  <cp:lastPrinted>2015-08-21T16:02:00Z</cp:lastPrinted>
  <dcterms:created xsi:type="dcterms:W3CDTF">2015-08-18T16:17:00Z</dcterms:created>
  <dcterms:modified xsi:type="dcterms:W3CDTF">2016-01-12T08:15:00Z</dcterms:modified>
</cp:coreProperties>
</file>