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A" w:rsidRDefault="00D52D4A" w:rsidP="00D52D4A">
      <w:pPr>
        <w:pStyle w:val="Default"/>
        <w:spacing w:line="276" w:lineRule="auto"/>
        <w:jc w:val="center"/>
        <w:rPr>
          <w:b/>
        </w:rPr>
      </w:pPr>
      <w:r w:rsidRPr="007C51E9">
        <w:rPr>
          <w:b/>
        </w:rPr>
        <w:t>Проект “Эффективные сервисы профессиональной и социально-бытовой поддержки и закрепления международных специалистов различных категорий в университетах-участниках проекта повышения конкурентоспособности ведущих университетов</w:t>
      </w:r>
      <w:r>
        <w:rPr>
          <w:b/>
        </w:rPr>
        <w:t xml:space="preserve"> </w:t>
      </w:r>
      <w:r w:rsidRPr="007C51E9">
        <w:rPr>
          <w:b/>
        </w:rPr>
        <w:t>РФ”</w:t>
      </w:r>
    </w:p>
    <w:p w:rsidR="00D52D4A" w:rsidRDefault="00D52D4A" w:rsidP="00D52D4A">
      <w:pPr>
        <w:pStyle w:val="Default"/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</w:t>
      </w:r>
    </w:p>
    <w:p w:rsidR="00E94428" w:rsidRPr="0022778C" w:rsidRDefault="00E94428" w:rsidP="00E944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2778C">
        <w:rPr>
          <w:rFonts w:ascii="Times New Roman" w:hAnsi="Times New Roman" w:cs="Times New Roman"/>
          <w:b/>
          <w:sz w:val="24"/>
          <w:szCs w:val="24"/>
        </w:rPr>
        <w:t xml:space="preserve">ренинг по внедрению сервисов профессиональной и социально-бытовой поддержки и закрепления международных специалистов в </w:t>
      </w:r>
      <w:proofErr w:type="gramStart"/>
      <w:r w:rsidRPr="0022778C">
        <w:rPr>
          <w:rFonts w:ascii="Times New Roman" w:hAnsi="Times New Roman" w:cs="Times New Roman"/>
          <w:b/>
          <w:sz w:val="24"/>
          <w:szCs w:val="24"/>
        </w:rPr>
        <w:t>университетах-участниках</w:t>
      </w:r>
      <w:proofErr w:type="gramEnd"/>
      <w:r w:rsidRPr="0022778C">
        <w:rPr>
          <w:rFonts w:ascii="Times New Roman" w:hAnsi="Times New Roman" w:cs="Times New Roman"/>
          <w:b/>
          <w:sz w:val="24"/>
          <w:szCs w:val="24"/>
        </w:rPr>
        <w:t xml:space="preserve"> Проекта повышения конкурентоспособности ведущих российских университетов среди ведущих мировых научно-образовательных центров</w:t>
      </w:r>
    </w:p>
    <w:p w:rsidR="00E94428" w:rsidRDefault="00E94428" w:rsidP="00E9442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26-27 мая 2016 г.</w:t>
      </w:r>
    </w:p>
    <w:p w:rsidR="00E94428" w:rsidRDefault="00E94428" w:rsidP="00E9442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Санкт-Петербургский политехнический университет Петра Великого</w:t>
      </w:r>
    </w:p>
    <w:p w:rsidR="00E94428" w:rsidRDefault="00E94428" w:rsidP="00E94428">
      <w:pPr>
        <w:pStyle w:val="Default"/>
        <w:jc w:val="center"/>
        <w:rPr>
          <w:sz w:val="23"/>
          <w:szCs w:val="23"/>
        </w:rPr>
      </w:pPr>
    </w:p>
    <w:p w:rsidR="00E94428" w:rsidRDefault="00E94428" w:rsidP="00E9442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Уважаемые коллеги!</w:t>
      </w:r>
    </w:p>
    <w:p w:rsidR="00E94428" w:rsidRPr="00E94428" w:rsidRDefault="00E94428" w:rsidP="00E94428">
      <w:pPr>
        <w:pStyle w:val="Default"/>
        <w:jc w:val="center"/>
        <w:rPr>
          <w:sz w:val="23"/>
          <w:szCs w:val="23"/>
        </w:rPr>
      </w:pPr>
    </w:p>
    <w:p w:rsidR="00D52D4A" w:rsidRDefault="00BA2EED" w:rsidP="00BA2EED">
      <w:pPr>
        <w:pStyle w:val="Default"/>
        <w:spacing w:line="276" w:lineRule="auto"/>
        <w:jc w:val="both"/>
      </w:pPr>
      <w:r w:rsidRPr="00BA2EED">
        <w:t xml:space="preserve">Приглашаем </w:t>
      </w:r>
      <w:r>
        <w:t xml:space="preserve">Вас принять участие в выполнении практического задания по системе сервисов </w:t>
      </w:r>
      <w:r w:rsidRPr="00BA2EED">
        <w:t>профессиональной и социально-бытовой поддержки и закрепления международных специалистов в</w:t>
      </w:r>
      <w:r>
        <w:t xml:space="preserve"> университетах. </w:t>
      </w:r>
      <w:proofErr w:type="gramStart"/>
      <w:r>
        <w:t xml:space="preserve">Целью тренинга является </w:t>
      </w:r>
      <w:r w:rsidRPr="000C7E91">
        <w:t>ознакомление с основными элементами системы</w:t>
      </w:r>
      <w:r>
        <w:t xml:space="preserve"> сервисов </w:t>
      </w:r>
      <w:r w:rsidRPr="00BA2EED">
        <w:t>поддержки и закрепления международных специалистов в</w:t>
      </w:r>
      <w:r>
        <w:t xml:space="preserve"> университетах, овладение навыками экспресс-анализа состояния системы сервисов поддержки, </w:t>
      </w:r>
      <w:r w:rsidRPr="00323FB0">
        <w:t>овладение методическими рекомендациями по внедрению сервисов профессиональной и социально-бытовой поддержки и закрепления международных специалистов в вузах</w:t>
      </w:r>
      <w:r>
        <w:t>.</w:t>
      </w:r>
      <w:proofErr w:type="gramEnd"/>
    </w:p>
    <w:p w:rsidR="0032402B" w:rsidRDefault="0032402B" w:rsidP="00BA2EED">
      <w:pPr>
        <w:pStyle w:val="Default"/>
        <w:spacing w:line="276" w:lineRule="auto"/>
        <w:jc w:val="both"/>
      </w:pPr>
    </w:p>
    <w:p w:rsidR="0032402B" w:rsidRDefault="0032402B" w:rsidP="00BA2EED">
      <w:pPr>
        <w:pStyle w:val="Default"/>
        <w:spacing w:line="276" w:lineRule="auto"/>
        <w:jc w:val="both"/>
      </w:pPr>
      <w:r>
        <w:t xml:space="preserve">В рамках задания Вам необходимо </w:t>
      </w:r>
      <w:proofErr w:type="gramStart"/>
      <w:r>
        <w:t>выбрать один из представленных в материалах тренинга кейсов зарубежных университетов и заполнить</w:t>
      </w:r>
      <w:proofErr w:type="gramEnd"/>
      <w:r>
        <w:t xml:space="preserve"> соответствующие характеристики системы привлечения международных специалистов в столбце зарубежного университета. В соседнем столбце необходимо отразить соответствующую информацию, касающуюся Вашего вуза. Если в </w:t>
      </w:r>
      <w:proofErr w:type="gramStart"/>
      <w:r>
        <w:t>вопросе</w:t>
      </w:r>
      <w:proofErr w:type="gramEnd"/>
      <w:r>
        <w:t xml:space="preserve"> предложены варианты ответов, необходимо отметить подходящий для Вас вариант.</w:t>
      </w:r>
    </w:p>
    <w:p w:rsidR="009624DF" w:rsidRDefault="009624DF" w:rsidP="00BA2EED">
      <w:pPr>
        <w:pStyle w:val="Default"/>
        <w:spacing w:line="276" w:lineRule="auto"/>
        <w:jc w:val="both"/>
        <w:rPr>
          <w:i/>
        </w:rPr>
      </w:pPr>
    </w:p>
    <w:p w:rsidR="00BA2EED" w:rsidRPr="009624DF" w:rsidRDefault="0098047D" w:rsidP="00BA2EED">
      <w:pPr>
        <w:pStyle w:val="Default"/>
        <w:spacing w:line="276" w:lineRule="auto"/>
        <w:jc w:val="both"/>
        <w:rPr>
          <w:i/>
        </w:rPr>
      </w:pPr>
      <w:r w:rsidRPr="009624DF">
        <w:rPr>
          <w:i/>
        </w:rPr>
        <w:t>Пример</w:t>
      </w:r>
    </w:p>
    <w:tbl>
      <w:tblPr>
        <w:tblStyle w:val="a3"/>
        <w:tblW w:w="0" w:type="auto"/>
        <w:tblLook w:val="04A0"/>
      </w:tblPr>
      <w:tblGrid>
        <w:gridCol w:w="534"/>
        <w:gridCol w:w="7284"/>
        <w:gridCol w:w="87"/>
        <w:gridCol w:w="3822"/>
        <w:gridCol w:w="3909"/>
      </w:tblGrid>
      <w:tr w:rsidR="0098047D" w:rsidTr="0098522E">
        <w:tc>
          <w:tcPr>
            <w:tcW w:w="534" w:type="dxa"/>
          </w:tcPr>
          <w:p w:rsidR="0098047D" w:rsidRDefault="0098047D" w:rsidP="0098522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4" w:type="dxa"/>
          </w:tcPr>
          <w:p w:rsidR="0098047D" w:rsidRDefault="0098047D" w:rsidP="0098522E">
            <w:pPr>
              <w:pStyle w:val="Default"/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Характеристики системы поддержки международных специалистов</w:t>
            </w:r>
          </w:p>
        </w:tc>
        <w:tc>
          <w:tcPr>
            <w:tcW w:w="3909" w:type="dxa"/>
            <w:gridSpan w:val="2"/>
          </w:tcPr>
          <w:p w:rsidR="0098047D" w:rsidRDefault="0098047D" w:rsidP="0098522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Зарубежный университет</w:t>
            </w:r>
          </w:p>
          <w:p w:rsidR="0098047D" w:rsidRPr="00CC60AF" w:rsidRDefault="0098047D" w:rsidP="0098522E">
            <w:pPr>
              <w:pStyle w:val="Default"/>
              <w:spacing w:line="276" w:lineRule="auto"/>
              <w:jc w:val="center"/>
              <w:rPr>
                <w:i/>
              </w:rPr>
            </w:pPr>
            <w:r w:rsidRPr="00CC60AF">
              <w:rPr>
                <w:i/>
              </w:rPr>
              <w:t xml:space="preserve">Университет </w:t>
            </w:r>
            <w:proofErr w:type="spellStart"/>
            <w:r w:rsidRPr="00CC60AF">
              <w:rPr>
                <w:i/>
              </w:rPr>
              <w:t>Аалто</w:t>
            </w:r>
            <w:proofErr w:type="spellEnd"/>
          </w:p>
        </w:tc>
        <w:tc>
          <w:tcPr>
            <w:tcW w:w="3909" w:type="dxa"/>
          </w:tcPr>
          <w:p w:rsidR="0098047D" w:rsidRDefault="0098047D" w:rsidP="0098522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Ваш университет</w:t>
            </w:r>
          </w:p>
          <w:p w:rsidR="00CC60AF" w:rsidRPr="009624DF" w:rsidRDefault="009624DF" w:rsidP="00CC60AF">
            <w:pPr>
              <w:pStyle w:val="Default"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Университет </w:t>
            </w:r>
            <w:r>
              <w:rPr>
                <w:i/>
                <w:lang w:val="en-US"/>
              </w:rPr>
              <w:t>X</w:t>
            </w:r>
          </w:p>
        </w:tc>
      </w:tr>
      <w:tr w:rsidR="0098047D" w:rsidRPr="00D9775C" w:rsidTr="0098522E">
        <w:tc>
          <w:tcPr>
            <w:tcW w:w="534" w:type="dxa"/>
          </w:tcPr>
          <w:p w:rsidR="0098047D" w:rsidRDefault="0098047D" w:rsidP="0098522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2" w:type="dxa"/>
            <w:gridSpan w:val="4"/>
          </w:tcPr>
          <w:p w:rsidR="0098047D" w:rsidRPr="00D9775C" w:rsidRDefault="0098047D" w:rsidP="0098522E">
            <w:pPr>
              <w:pStyle w:val="Default"/>
              <w:spacing w:line="276" w:lineRule="auto"/>
              <w:rPr>
                <w:b/>
                <w:i/>
              </w:rPr>
            </w:pPr>
            <w:r w:rsidRPr="00D9775C">
              <w:rPr>
                <w:b/>
                <w:i/>
              </w:rPr>
              <w:t xml:space="preserve">Стратегическое планирование привлечения, поддержки и закрепления международных специалистов в </w:t>
            </w:r>
            <w:proofErr w:type="gramStart"/>
            <w:r w:rsidRPr="00D9775C">
              <w:rPr>
                <w:b/>
                <w:i/>
              </w:rPr>
              <w:t>университете</w:t>
            </w:r>
            <w:proofErr w:type="gramEnd"/>
          </w:p>
        </w:tc>
      </w:tr>
      <w:tr w:rsidR="0098047D" w:rsidRPr="009624DF" w:rsidTr="0098522E">
        <w:tc>
          <w:tcPr>
            <w:tcW w:w="534" w:type="dxa"/>
          </w:tcPr>
          <w:p w:rsidR="0098047D" w:rsidRPr="0083203A" w:rsidRDefault="0098047D" w:rsidP="0098522E">
            <w:pPr>
              <w:pStyle w:val="Default"/>
              <w:spacing w:line="276" w:lineRule="auto"/>
              <w:jc w:val="center"/>
            </w:pPr>
            <w:r w:rsidRPr="0083203A">
              <w:t>1.1</w:t>
            </w:r>
          </w:p>
        </w:tc>
        <w:tc>
          <w:tcPr>
            <w:tcW w:w="7371" w:type="dxa"/>
            <w:gridSpan w:val="2"/>
          </w:tcPr>
          <w:p w:rsidR="0098047D" w:rsidRDefault="0098047D" w:rsidP="0098522E">
            <w:pPr>
              <w:pStyle w:val="Default"/>
              <w:spacing w:line="276" w:lineRule="auto"/>
            </w:pPr>
            <w:r>
              <w:t xml:space="preserve">Существует ли в </w:t>
            </w:r>
            <w:proofErr w:type="gramStart"/>
            <w:r>
              <w:t>университете</w:t>
            </w:r>
            <w:proofErr w:type="gramEnd"/>
            <w:r>
              <w:t xml:space="preserve"> отдельный стратегический документ по привлечению, поддержке и закреплению международных специалистов (стратегия/политика/</w:t>
            </w:r>
            <w:r w:rsidRPr="0083203A">
              <w:t>концепция</w:t>
            </w:r>
            <w:r>
              <w:t>/программа/план)?</w:t>
            </w:r>
          </w:p>
          <w:p w:rsidR="0098047D" w:rsidRPr="0083203A" w:rsidRDefault="0098047D" w:rsidP="0098522E">
            <w:pPr>
              <w:pStyle w:val="Default"/>
              <w:spacing w:line="276" w:lineRule="auto"/>
            </w:pPr>
            <w:r>
              <w:t xml:space="preserve">Как называется документ, определяющий стратегию привлечения, поддержки и закрепления международных специалистов в </w:t>
            </w:r>
            <w:proofErr w:type="gramStart"/>
            <w:r>
              <w:t>университете</w:t>
            </w:r>
            <w:proofErr w:type="gramEnd"/>
            <w:r>
              <w:t>?</w:t>
            </w:r>
          </w:p>
        </w:tc>
        <w:tc>
          <w:tcPr>
            <w:tcW w:w="3822" w:type="dxa"/>
          </w:tcPr>
          <w:p w:rsidR="0098047D" w:rsidRPr="009624DF" w:rsidRDefault="00F11034" w:rsidP="009624DF">
            <w:pPr>
              <w:pStyle w:val="Default"/>
              <w:spacing w:line="276" w:lineRule="auto"/>
            </w:pPr>
            <w:r>
              <w:rPr>
                <w:lang w:val="en-US"/>
              </w:rPr>
              <w:t>Strategic</w:t>
            </w:r>
            <w:r w:rsidRPr="009624DF">
              <w:t xml:space="preserve"> </w:t>
            </w:r>
            <w:r>
              <w:rPr>
                <w:lang w:val="en-US"/>
              </w:rPr>
              <w:t>Development</w:t>
            </w:r>
            <w:r w:rsidRPr="009624DF">
              <w:t xml:space="preserve"> </w:t>
            </w:r>
            <w:r>
              <w:rPr>
                <w:lang w:val="en-US"/>
              </w:rPr>
              <w:t>of</w:t>
            </w:r>
            <w:r w:rsidRPr="009624DF">
              <w:t xml:space="preserve"> </w:t>
            </w:r>
            <w:r>
              <w:rPr>
                <w:lang w:val="en-US"/>
              </w:rPr>
              <w:t>Aalto</w:t>
            </w:r>
            <w:r w:rsidRPr="009624DF">
              <w:t xml:space="preserve"> </w:t>
            </w:r>
            <w:r>
              <w:rPr>
                <w:lang w:val="en-US"/>
              </w:rPr>
              <w:t>University</w:t>
            </w:r>
            <w:r w:rsidR="009624DF">
              <w:t xml:space="preserve"> (раздел «Поддержка научно-педагогических работников и персонала»)</w:t>
            </w:r>
          </w:p>
        </w:tc>
        <w:tc>
          <w:tcPr>
            <w:tcW w:w="3909" w:type="dxa"/>
          </w:tcPr>
          <w:p w:rsidR="0098047D" w:rsidRPr="009624DF" w:rsidRDefault="009624DF" w:rsidP="0098522E">
            <w:pPr>
              <w:pStyle w:val="Default"/>
              <w:spacing w:line="276" w:lineRule="auto"/>
              <w:jc w:val="center"/>
            </w:pPr>
            <w:r>
              <w:t>Документ отсутствует</w:t>
            </w:r>
          </w:p>
        </w:tc>
      </w:tr>
      <w:tr w:rsidR="0098047D" w:rsidRPr="0083203A" w:rsidTr="0098522E">
        <w:tc>
          <w:tcPr>
            <w:tcW w:w="534" w:type="dxa"/>
          </w:tcPr>
          <w:p w:rsidR="0098047D" w:rsidRPr="0083203A" w:rsidRDefault="0098047D" w:rsidP="0098522E">
            <w:pPr>
              <w:pStyle w:val="Default"/>
              <w:spacing w:line="276" w:lineRule="auto"/>
              <w:jc w:val="center"/>
            </w:pPr>
            <w:r>
              <w:t>1.2</w:t>
            </w:r>
          </w:p>
        </w:tc>
        <w:tc>
          <w:tcPr>
            <w:tcW w:w="7371" w:type="dxa"/>
            <w:gridSpan w:val="2"/>
          </w:tcPr>
          <w:p w:rsidR="0098047D" w:rsidRPr="000B49DD" w:rsidRDefault="0098047D" w:rsidP="0098047D">
            <w:pPr>
              <w:pStyle w:val="Default"/>
              <w:spacing w:line="276" w:lineRule="auto"/>
            </w:pPr>
            <w:r>
              <w:t xml:space="preserve">Какова доля международных специалистов в </w:t>
            </w:r>
            <w:proofErr w:type="gramStart"/>
            <w:r>
              <w:t>университете</w:t>
            </w:r>
            <w:proofErr w:type="gramEnd"/>
            <w:r>
              <w:t>?</w:t>
            </w:r>
          </w:p>
        </w:tc>
        <w:tc>
          <w:tcPr>
            <w:tcW w:w="3822" w:type="dxa"/>
          </w:tcPr>
          <w:p w:rsidR="0098047D" w:rsidRPr="0083203A" w:rsidRDefault="009624DF" w:rsidP="009624DF">
            <w:pPr>
              <w:pStyle w:val="Default"/>
              <w:spacing w:line="276" w:lineRule="auto"/>
              <w:jc w:val="center"/>
            </w:pPr>
            <w:r>
              <w:t>27% (900+ иностранных НПР)</w:t>
            </w:r>
          </w:p>
        </w:tc>
        <w:tc>
          <w:tcPr>
            <w:tcW w:w="3909" w:type="dxa"/>
          </w:tcPr>
          <w:p w:rsidR="0098047D" w:rsidRPr="0083203A" w:rsidRDefault="009624DF" w:rsidP="0098522E">
            <w:pPr>
              <w:pStyle w:val="Default"/>
              <w:spacing w:line="276" w:lineRule="auto"/>
              <w:jc w:val="center"/>
            </w:pPr>
            <w:r>
              <w:t>2,5% (56 иностранных НПР)</w:t>
            </w:r>
          </w:p>
        </w:tc>
      </w:tr>
    </w:tbl>
    <w:p w:rsidR="0098047D" w:rsidRPr="00BA2EED" w:rsidRDefault="0098047D" w:rsidP="00BA2EED">
      <w:pPr>
        <w:pStyle w:val="Default"/>
        <w:spacing w:line="276" w:lineRule="auto"/>
        <w:jc w:val="both"/>
      </w:pPr>
    </w:p>
    <w:p w:rsidR="00D9775C" w:rsidRPr="009624DF" w:rsidRDefault="00D52D4A" w:rsidP="009624D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D9775C" w:rsidRPr="00962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“Эффективные сервисы профессиональной и социально-бытовой поддержки и закрепления международных специалистов различных категорий в </w:t>
      </w:r>
      <w:proofErr w:type="gramStart"/>
      <w:r w:rsidR="00D9775C" w:rsidRPr="009624DF">
        <w:rPr>
          <w:rFonts w:ascii="Times New Roman" w:hAnsi="Times New Roman" w:cs="Times New Roman"/>
          <w:b/>
          <w:sz w:val="24"/>
          <w:szCs w:val="24"/>
        </w:rPr>
        <w:t>университетах-участниках</w:t>
      </w:r>
      <w:proofErr w:type="gramEnd"/>
      <w:r w:rsidR="00D9775C" w:rsidRPr="009624DF">
        <w:rPr>
          <w:rFonts w:ascii="Times New Roman" w:hAnsi="Times New Roman" w:cs="Times New Roman"/>
          <w:b/>
          <w:sz w:val="24"/>
          <w:szCs w:val="24"/>
        </w:rPr>
        <w:t xml:space="preserve"> проекта повышения конкурентоспособности ведущих университетов РФ”</w:t>
      </w:r>
    </w:p>
    <w:tbl>
      <w:tblPr>
        <w:tblStyle w:val="a3"/>
        <w:tblW w:w="0" w:type="auto"/>
        <w:tblLook w:val="04A0"/>
      </w:tblPr>
      <w:tblGrid>
        <w:gridCol w:w="534"/>
        <w:gridCol w:w="7284"/>
        <w:gridCol w:w="87"/>
        <w:gridCol w:w="3822"/>
        <w:gridCol w:w="3909"/>
      </w:tblGrid>
      <w:tr w:rsidR="00D9775C" w:rsidTr="00D9775C">
        <w:tc>
          <w:tcPr>
            <w:tcW w:w="534" w:type="dxa"/>
          </w:tcPr>
          <w:p w:rsidR="00D9775C" w:rsidRDefault="00D9775C" w:rsidP="00D9775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4" w:type="dxa"/>
          </w:tcPr>
          <w:p w:rsidR="00D9775C" w:rsidRDefault="00D9775C" w:rsidP="0032402B">
            <w:pPr>
              <w:pStyle w:val="Default"/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Характеристики системы п</w:t>
            </w:r>
            <w:r w:rsidR="0032402B">
              <w:rPr>
                <w:b/>
              </w:rPr>
              <w:t>оддержки</w:t>
            </w:r>
            <w:r>
              <w:rPr>
                <w:b/>
              </w:rPr>
              <w:t xml:space="preserve"> международных специалистов</w:t>
            </w:r>
          </w:p>
        </w:tc>
        <w:tc>
          <w:tcPr>
            <w:tcW w:w="3909" w:type="dxa"/>
            <w:gridSpan w:val="2"/>
          </w:tcPr>
          <w:p w:rsidR="00D9775C" w:rsidRDefault="00D9775C" w:rsidP="00D9775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Зарубежный университет</w:t>
            </w:r>
          </w:p>
        </w:tc>
        <w:tc>
          <w:tcPr>
            <w:tcW w:w="3909" w:type="dxa"/>
          </w:tcPr>
          <w:p w:rsidR="00D9775C" w:rsidRDefault="00D9775C" w:rsidP="00D9775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Ваш университет</w:t>
            </w:r>
          </w:p>
        </w:tc>
      </w:tr>
      <w:tr w:rsidR="00D9775C" w:rsidTr="006633D4">
        <w:tc>
          <w:tcPr>
            <w:tcW w:w="534" w:type="dxa"/>
          </w:tcPr>
          <w:p w:rsidR="00D9775C" w:rsidRDefault="00D9775C" w:rsidP="00D9775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2" w:type="dxa"/>
            <w:gridSpan w:val="4"/>
          </w:tcPr>
          <w:p w:rsidR="00D9775C" w:rsidRPr="00D9775C" w:rsidRDefault="00D9775C" w:rsidP="00D9775C">
            <w:pPr>
              <w:pStyle w:val="Default"/>
              <w:spacing w:line="276" w:lineRule="auto"/>
              <w:rPr>
                <w:b/>
                <w:i/>
              </w:rPr>
            </w:pPr>
            <w:r w:rsidRPr="00D9775C">
              <w:rPr>
                <w:b/>
                <w:i/>
              </w:rPr>
              <w:t>Стратегическое планирование привлечения, поддержки и закрепления международных специалистов в университете</w:t>
            </w:r>
          </w:p>
        </w:tc>
      </w:tr>
      <w:tr w:rsidR="00D9775C" w:rsidTr="00D22A6E">
        <w:tc>
          <w:tcPr>
            <w:tcW w:w="534" w:type="dxa"/>
          </w:tcPr>
          <w:p w:rsidR="00D9775C" w:rsidRPr="0083203A" w:rsidRDefault="0083203A" w:rsidP="00D9775C">
            <w:pPr>
              <w:pStyle w:val="Default"/>
              <w:spacing w:line="276" w:lineRule="auto"/>
              <w:jc w:val="center"/>
            </w:pPr>
            <w:r w:rsidRPr="0083203A">
              <w:t>1.1</w:t>
            </w:r>
          </w:p>
        </w:tc>
        <w:tc>
          <w:tcPr>
            <w:tcW w:w="7371" w:type="dxa"/>
            <w:gridSpan w:val="2"/>
          </w:tcPr>
          <w:p w:rsidR="00D9775C" w:rsidRDefault="0083203A" w:rsidP="0083203A">
            <w:pPr>
              <w:pStyle w:val="Default"/>
              <w:spacing w:line="276" w:lineRule="auto"/>
            </w:pPr>
            <w:r>
              <w:t>Существует ли в университете отдельный стратегический документ по привлечению, поддержке и закреплению международных специалистов (стратегия/политика/</w:t>
            </w:r>
            <w:r w:rsidRPr="0083203A">
              <w:t>концепция</w:t>
            </w:r>
            <w:r>
              <w:t>/программа/план)?</w:t>
            </w:r>
          </w:p>
          <w:p w:rsidR="00D22A6E" w:rsidRPr="0083203A" w:rsidRDefault="0083203A" w:rsidP="00CC3954">
            <w:pPr>
              <w:pStyle w:val="Default"/>
              <w:spacing w:line="276" w:lineRule="auto"/>
            </w:pPr>
            <w:r>
              <w:t>Как называется документ, определяющий стратегию привлечения, поддержки и закрепления международных специалистов</w:t>
            </w:r>
            <w:r w:rsidR="00D22A6E">
              <w:t xml:space="preserve"> в университете</w:t>
            </w:r>
            <w:r>
              <w:t>?</w:t>
            </w:r>
          </w:p>
        </w:tc>
        <w:tc>
          <w:tcPr>
            <w:tcW w:w="3822" w:type="dxa"/>
          </w:tcPr>
          <w:p w:rsidR="00D9775C" w:rsidRPr="0083203A" w:rsidRDefault="00D9775C" w:rsidP="00D9775C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D9775C" w:rsidRPr="0083203A" w:rsidRDefault="00D9775C" w:rsidP="00D9775C">
            <w:pPr>
              <w:pStyle w:val="Default"/>
              <w:spacing w:line="276" w:lineRule="auto"/>
              <w:jc w:val="center"/>
            </w:pPr>
          </w:p>
        </w:tc>
      </w:tr>
      <w:tr w:rsidR="00CC3954" w:rsidTr="00D22A6E">
        <w:tc>
          <w:tcPr>
            <w:tcW w:w="534" w:type="dxa"/>
          </w:tcPr>
          <w:p w:rsidR="00CC3954" w:rsidRPr="0083203A" w:rsidRDefault="00CC3954" w:rsidP="00D9775C">
            <w:pPr>
              <w:pStyle w:val="Default"/>
              <w:spacing w:line="276" w:lineRule="auto"/>
              <w:jc w:val="center"/>
            </w:pPr>
            <w:r>
              <w:t>1.2</w:t>
            </w:r>
          </w:p>
        </w:tc>
        <w:tc>
          <w:tcPr>
            <w:tcW w:w="7371" w:type="dxa"/>
            <w:gridSpan w:val="2"/>
          </w:tcPr>
          <w:p w:rsidR="00CC3954" w:rsidRDefault="00CC3954" w:rsidP="0083203A">
            <w:pPr>
              <w:pStyle w:val="Default"/>
              <w:spacing w:line="276" w:lineRule="auto"/>
            </w:pPr>
            <w:r>
              <w:t>Существует ли в университете отдельный бюджет системы привлечения, поддержки и закрепления международных специалистов?</w:t>
            </w:r>
          </w:p>
          <w:p w:rsidR="00CC3954" w:rsidRDefault="00CC3954" w:rsidP="0083203A">
            <w:pPr>
              <w:pStyle w:val="Default"/>
              <w:spacing w:line="276" w:lineRule="auto"/>
            </w:pPr>
          </w:p>
        </w:tc>
        <w:tc>
          <w:tcPr>
            <w:tcW w:w="3822" w:type="dxa"/>
          </w:tcPr>
          <w:p w:rsidR="00CC3954" w:rsidRPr="0083203A" w:rsidRDefault="00CC3954" w:rsidP="00D9775C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C3954" w:rsidRPr="0083203A" w:rsidRDefault="00CC3954" w:rsidP="00D9775C">
            <w:pPr>
              <w:pStyle w:val="Default"/>
              <w:spacing w:line="276" w:lineRule="auto"/>
              <w:jc w:val="center"/>
            </w:pPr>
          </w:p>
        </w:tc>
      </w:tr>
      <w:tr w:rsidR="00D9775C" w:rsidTr="00D22A6E">
        <w:tc>
          <w:tcPr>
            <w:tcW w:w="534" w:type="dxa"/>
          </w:tcPr>
          <w:p w:rsidR="00D9775C" w:rsidRPr="0083203A" w:rsidRDefault="00626786" w:rsidP="00D9775C">
            <w:pPr>
              <w:pStyle w:val="Default"/>
              <w:spacing w:line="276" w:lineRule="auto"/>
              <w:jc w:val="center"/>
            </w:pPr>
            <w:r>
              <w:t>1.2</w:t>
            </w:r>
          </w:p>
        </w:tc>
        <w:tc>
          <w:tcPr>
            <w:tcW w:w="7371" w:type="dxa"/>
            <w:gridSpan w:val="2"/>
          </w:tcPr>
          <w:p w:rsidR="00D22A6E" w:rsidRDefault="00D22A6E" w:rsidP="00D22A6E">
            <w:pPr>
              <w:pStyle w:val="Default"/>
              <w:spacing w:line="276" w:lineRule="auto"/>
            </w:pPr>
            <w:r>
              <w:t>Какова доля международных специалистов в университете?</w:t>
            </w:r>
          </w:p>
          <w:p w:rsidR="00D22A6E" w:rsidRDefault="00D22A6E" w:rsidP="00D22A6E">
            <w:pPr>
              <w:pStyle w:val="Default"/>
              <w:spacing w:line="276" w:lineRule="auto"/>
            </w:pPr>
          </w:p>
          <w:p w:rsidR="00D22A6E" w:rsidRDefault="00D22A6E" w:rsidP="00D22A6E">
            <w:pPr>
              <w:pStyle w:val="Default"/>
              <w:spacing w:line="276" w:lineRule="auto"/>
            </w:pPr>
          </w:p>
          <w:p w:rsidR="00D22A6E" w:rsidRDefault="00D22A6E" w:rsidP="00D22A6E">
            <w:pPr>
              <w:pStyle w:val="Default"/>
              <w:spacing w:line="276" w:lineRule="auto"/>
            </w:pPr>
          </w:p>
          <w:p w:rsidR="00FD65DF" w:rsidRPr="000B49DD" w:rsidRDefault="00FD65DF" w:rsidP="000B49DD">
            <w:pPr>
              <w:pStyle w:val="Default"/>
              <w:spacing w:line="276" w:lineRule="auto"/>
            </w:pPr>
          </w:p>
        </w:tc>
        <w:tc>
          <w:tcPr>
            <w:tcW w:w="3822" w:type="dxa"/>
          </w:tcPr>
          <w:p w:rsidR="00D9775C" w:rsidRPr="0083203A" w:rsidRDefault="00D9775C" w:rsidP="00D9775C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D9775C" w:rsidRPr="0083203A" w:rsidRDefault="00D9775C" w:rsidP="00D9775C">
            <w:pPr>
              <w:pStyle w:val="Default"/>
              <w:spacing w:line="276" w:lineRule="auto"/>
              <w:jc w:val="center"/>
            </w:pPr>
          </w:p>
        </w:tc>
      </w:tr>
      <w:tr w:rsidR="00D9775C" w:rsidTr="00D22A6E">
        <w:tc>
          <w:tcPr>
            <w:tcW w:w="534" w:type="dxa"/>
          </w:tcPr>
          <w:p w:rsidR="00D9775C" w:rsidRPr="0083203A" w:rsidRDefault="00FD65DF" w:rsidP="00D9775C">
            <w:pPr>
              <w:pStyle w:val="Default"/>
              <w:spacing w:line="276" w:lineRule="auto"/>
              <w:jc w:val="center"/>
            </w:pPr>
            <w:r>
              <w:t>1.3</w:t>
            </w:r>
          </w:p>
        </w:tc>
        <w:tc>
          <w:tcPr>
            <w:tcW w:w="7371" w:type="dxa"/>
            <w:gridSpan w:val="2"/>
          </w:tcPr>
          <w:p w:rsidR="00CC3954" w:rsidRDefault="00D22A6E" w:rsidP="00D22A6E">
            <w:pPr>
              <w:pStyle w:val="Default"/>
              <w:spacing w:line="276" w:lineRule="auto"/>
            </w:pPr>
            <w:r>
              <w:t>Используются ли в университетской системе поддержки национальные</w:t>
            </w:r>
            <w:r w:rsidRPr="000B49DD">
              <w:t>/</w:t>
            </w:r>
            <w:r>
              <w:t>региональные/городские программы поддержки международных специалистов</w:t>
            </w:r>
            <w:r w:rsidR="00CC3954">
              <w:t>?</w:t>
            </w:r>
            <w:r>
              <w:t xml:space="preserve"> </w:t>
            </w:r>
          </w:p>
          <w:p w:rsidR="00D22A6E" w:rsidRDefault="00D22A6E" w:rsidP="00D22A6E">
            <w:pPr>
              <w:pStyle w:val="Default"/>
              <w:spacing w:line="276" w:lineRule="auto"/>
            </w:pPr>
            <w:r>
              <w:t>Какие национальные</w:t>
            </w:r>
            <w:r w:rsidRPr="000B49DD">
              <w:t>/</w:t>
            </w:r>
            <w:r>
              <w:t xml:space="preserve"> региональные/ городские программы используются для поддержки международных специалистов в университете?</w:t>
            </w:r>
          </w:p>
          <w:p w:rsidR="00D22A6E" w:rsidRDefault="00D22A6E" w:rsidP="00D22A6E">
            <w:pPr>
              <w:pStyle w:val="Default"/>
              <w:spacing w:line="276" w:lineRule="auto"/>
            </w:pPr>
          </w:p>
          <w:p w:rsidR="00D22A6E" w:rsidRPr="0083203A" w:rsidRDefault="00D22A6E" w:rsidP="00D22A6E">
            <w:pPr>
              <w:pStyle w:val="Default"/>
              <w:spacing w:line="276" w:lineRule="auto"/>
            </w:pPr>
          </w:p>
        </w:tc>
        <w:tc>
          <w:tcPr>
            <w:tcW w:w="3822" w:type="dxa"/>
          </w:tcPr>
          <w:p w:rsidR="00D9775C" w:rsidRPr="0083203A" w:rsidRDefault="00D9775C" w:rsidP="00D9775C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D9775C" w:rsidRPr="0083203A" w:rsidRDefault="00D9775C" w:rsidP="00D9775C">
            <w:pPr>
              <w:pStyle w:val="Default"/>
              <w:spacing w:line="276" w:lineRule="auto"/>
              <w:jc w:val="center"/>
            </w:pPr>
          </w:p>
        </w:tc>
      </w:tr>
    </w:tbl>
    <w:p w:rsidR="00D9775C" w:rsidRDefault="002E7FF7" w:rsidP="00D9775C">
      <w:pPr>
        <w:pStyle w:val="Default"/>
        <w:spacing w:line="276" w:lineRule="auto"/>
        <w:rPr>
          <w:b/>
        </w:rPr>
      </w:pPr>
      <w:r w:rsidRPr="002E7FF7">
        <w:rPr>
          <w:b/>
          <w:noProof/>
          <w:lang w:eastAsia="ru-RU"/>
        </w:rPr>
        <w:drawing>
          <wp:inline distT="0" distB="0" distL="0" distR="0">
            <wp:extent cx="2390563" cy="695306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63" cy="69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A20">
        <w:rPr>
          <w:b/>
        </w:rPr>
        <w:t xml:space="preserve">                                         </w:t>
      </w:r>
      <w:r>
        <w:rPr>
          <w:b/>
        </w:rPr>
        <w:t xml:space="preserve">          </w:t>
      </w:r>
      <w:r w:rsidR="00E77A20">
        <w:rPr>
          <w:b/>
        </w:rPr>
        <w:t xml:space="preserve">                                                                                                          </w:t>
      </w:r>
      <w:r w:rsidR="00C119C2" w:rsidRPr="002E7FF7">
        <w:rPr>
          <w:b/>
          <w:noProof/>
          <w:lang w:eastAsia="ru-RU"/>
        </w:rPr>
        <w:drawing>
          <wp:inline distT="0" distB="0" distL="0" distR="0">
            <wp:extent cx="1154723" cy="700421"/>
            <wp:effectExtent l="19050" t="0" r="7327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79" cy="7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A20">
        <w:rPr>
          <w:b/>
        </w:rPr>
        <w:t xml:space="preserve">                                                                              </w:t>
      </w:r>
      <w:r w:rsidR="00D9775C">
        <w:rPr>
          <w:b/>
        </w:rPr>
        <w:t xml:space="preserve">          </w:t>
      </w:r>
    </w:p>
    <w:p w:rsidR="00D9775C" w:rsidRDefault="00D9775C" w:rsidP="00D22A6E">
      <w:pPr>
        <w:pStyle w:val="Default"/>
        <w:spacing w:line="276" w:lineRule="auto"/>
      </w:pPr>
      <w:r>
        <w:rPr>
          <w:b/>
        </w:rPr>
        <w:t xml:space="preserve">     </w:t>
      </w:r>
      <w:r>
        <w:t xml:space="preserve">   </w:t>
      </w:r>
    </w:p>
    <w:p w:rsidR="00996A14" w:rsidRDefault="00996A14" w:rsidP="00996A14">
      <w:pPr>
        <w:pStyle w:val="Default"/>
        <w:spacing w:after="240" w:line="276" w:lineRule="auto"/>
        <w:jc w:val="center"/>
        <w:rPr>
          <w:b/>
        </w:rPr>
      </w:pPr>
      <w:r w:rsidRPr="007C51E9">
        <w:rPr>
          <w:b/>
        </w:rPr>
        <w:lastRenderedPageBreak/>
        <w:t>Проект “Эффективные сервисы профессиональной и социально-бытовой поддержки и закрепления международных специалистов различных категорий в университетах-участниках проекта повышения конкурентоспособности ведущих университетов</w:t>
      </w:r>
      <w:r>
        <w:rPr>
          <w:b/>
        </w:rPr>
        <w:t xml:space="preserve"> </w:t>
      </w:r>
      <w:r w:rsidRPr="007C51E9">
        <w:rPr>
          <w:b/>
        </w:rPr>
        <w:t>РФ”</w:t>
      </w:r>
    </w:p>
    <w:tbl>
      <w:tblPr>
        <w:tblStyle w:val="a3"/>
        <w:tblW w:w="0" w:type="auto"/>
        <w:tblLook w:val="04A0"/>
      </w:tblPr>
      <w:tblGrid>
        <w:gridCol w:w="534"/>
        <w:gridCol w:w="7284"/>
        <w:gridCol w:w="87"/>
        <w:gridCol w:w="3822"/>
        <w:gridCol w:w="3909"/>
      </w:tblGrid>
      <w:tr w:rsidR="00996A14" w:rsidTr="00874478">
        <w:tc>
          <w:tcPr>
            <w:tcW w:w="534" w:type="dxa"/>
          </w:tcPr>
          <w:p w:rsidR="00996A14" w:rsidRDefault="00996A14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4" w:type="dxa"/>
          </w:tcPr>
          <w:p w:rsidR="00996A14" w:rsidRDefault="00996A14" w:rsidP="00874478">
            <w:pPr>
              <w:pStyle w:val="Default"/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Характеристики системы привлечения международных специалистов</w:t>
            </w:r>
          </w:p>
        </w:tc>
        <w:tc>
          <w:tcPr>
            <w:tcW w:w="3909" w:type="dxa"/>
            <w:gridSpan w:val="2"/>
          </w:tcPr>
          <w:p w:rsidR="00996A14" w:rsidRDefault="00996A14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Зарубежный университет</w:t>
            </w:r>
          </w:p>
        </w:tc>
        <w:tc>
          <w:tcPr>
            <w:tcW w:w="3909" w:type="dxa"/>
          </w:tcPr>
          <w:p w:rsidR="00996A14" w:rsidRDefault="00996A14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Ваш университет</w:t>
            </w:r>
          </w:p>
        </w:tc>
      </w:tr>
      <w:tr w:rsidR="00996A14" w:rsidRPr="00D9775C" w:rsidTr="00874478">
        <w:tc>
          <w:tcPr>
            <w:tcW w:w="534" w:type="dxa"/>
          </w:tcPr>
          <w:p w:rsidR="00996A14" w:rsidRDefault="00996A14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2" w:type="dxa"/>
            <w:gridSpan w:val="4"/>
          </w:tcPr>
          <w:p w:rsidR="00996A14" w:rsidRPr="00D9775C" w:rsidRDefault="00996A14" w:rsidP="00996A14">
            <w:pPr>
              <w:pStyle w:val="Default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Организационно-функциональный дизайн процесса </w:t>
            </w:r>
            <w:r w:rsidRPr="00D9775C">
              <w:rPr>
                <w:b/>
                <w:i/>
              </w:rPr>
              <w:t xml:space="preserve">привлечения, поддержки и закрепления международных специалистов </w:t>
            </w:r>
          </w:p>
        </w:tc>
      </w:tr>
      <w:tr w:rsidR="00996A14" w:rsidRPr="0083203A" w:rsidTr="00874478">
        <w:tc>
          <w:tcPr>
            <w:tcW w:w="534" w:type="dxa"/>
          </w:tcPr>
          <w:p w:rsidR="00996A14" w:rsidRPr="0083203A" w:rsidRDefault="00996A14" w:rsidP="00874478">
            <w:pPr>
              <w:pStyle w:val="Default"/>
              <w:spacing w:line="276" w:lineRule="auto"/>
              <w:jc w:val="center"/>
            </w:pPr>
            <w:r>
              <w:t>2</w:t>
            </w:r>
            <w:r w:rsidRPr="0083203A">
              <w:t>.1</w:t>
            </w:r>
          </w:p>
        </w:tc>
        <w:tc>
          <w:tcPr>
            <w:tcW w:w="7371" w:type="dxa"/>
            <w:gridSpan w:val="2"/>
          </w:tcPr>
          <w:p w:rsidR="00996A14" w:rsidRPr="0083203A" w:rsidRDefault="00AF26BC" w:rsidP="00CC3954">
            <w:pPr>
              <w:pStyle w:val="Default"/>
              <w:spacing w:line="276" w:lineRule="auto"/>
            </w:pPr>
            <w:r>
              <w:t xml:space="preserve">Какая модель сервисов поддержки </w:t>
            </w:r>
            <w:r w:rsidR="00CC3954">
              <w:t>(</w:t>
            </w:r>
            <w:r w:rsidR="003C3A9D">
              <w:t xml:space="preserve">модель </w:t>
            </w:r>
            <w:r>
              <w:t xml:space="preserve">специализированных структур или распределённая </w:t>
            </w:r>
            <w:r w:rsidR="003C3A9D">
              <w:t>модель</w:t>
            </w:r>
            <w:r w:rsidR="00CC3954">
              <w:t>)</w:t>
            </w:r>
            <w:r>
              <w:t xml:space="preserve"> реализована в университете?</w:t>
            </w:r>
          </w:p>
        </w:tc>
        <w:tc>
          <w:tcPr>
            <w:tcW w:w="3822" w:type="dxa"/>
          </w:tcPr>
          <w:p w:rsidR="00996A14" w:rsidRPr="0083203A" w:rsidRDefault="00996A1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996A14" w:rsidRPr="0083203A" w:rsidRDefault="00996A14" w:rsidP="00874478">
            <w:pPr>
              <w:pStyle w:val="Default"/>
              <w:spacing w:line="276" w:lineRule="auto"/>
              <w:jc w:val="center"/>
            </w:pPr>
          </w:p>
        </w:tc>
      </w:tr>
      <w:tr w:rsidR="00996A14" w:rsidRPr="0083203A" w:rsidTr="00874478">
        <w:tc>
          <w:tcPr>
            <w:tcW w:w="534" w:type="dxa"/>
          </w:tcPr>
          <w:p w:rsidR="00996A14" w:rsidRPr="0083203A" w:rsidRDefault="00996A14" w:rsidP="00874478">
            <w:pPr>
              <w:pStyle w:val="Default"/>
              <w:spacing w:line="276" w:lineRule="auto"/>
              <w:jc w:val="center"/>
            </w:pPr>
            <w:r>
              <w:t>2.2</w:t>
            </w:r>
          </w:p>
        </w:tc>
        <w:tc>
          <w:tcPr>
            <w:tcW w:w="7371" w:type="dxa"/>
            <w:gridSpan w:val="2"/>
          </w:tcPr>
          <w:p w:rsidR="00996A14" w:rsidRPr="000B49DD" w:rsidRDefault="0020799D" w:rsidP="00874478">
            <w:pPr>
              <w:pStyle w:val="Default"/>
              <w:spacing w:line="276" w:lineRule="auto"/>
            </w:pPr>
            <w:r>
              <w:t>Существует ли в университете система пожизненного найма?</w:t>
            </w:r>
          </w:p>
        </w:tc>
        <w:tc>
          <w:tcPr>
            <w:tcW w:w="3822" w:type="dxa"/>
          </w:tcPr>
          <w:p w:rsidR="00996A14" w:rsidRPr="0083203A" w:rsidRDefault="00996A1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996A14" w:rsidRPr="0083203A" w:rsidRDefault="00996A14" w:rsidP="00874478">
            <w:pPr>
              <w:pStyle w:val="Default"/>
              <w:spacing w:line="276" w:lineRule="auto"/>
              <w:jc w:val="center"/>
            </w:pPr>
          </w:p>
        </w:tc>
      </w:tr>
      <w:tr w:rsidR="00CC3954" w:rsidRPr="0083203A" w:rsidTr="00874478">
        <w:tc>
          <w:tcPr>
            <w:tcW w:w="534" w:type="dxa"/>
            <w:vMerge w:val="restart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  <w:r>
              <w:t>2.3</w:t>
            </w:r>
          </w:p>
        </w:tc>
        <w:tc>
          <w:tcPr>
            <w:tcW w:w="7371" w:type="dxa"/>
            <w:gridSpan w:val="2"/>
          </w:tcPr>
          <w:p w:rsidR="00CC3954" w:rsidRPr="000B49DD" w:rsidRDefault="00CC3954" w:rsidP="0020799D">
            <w:pPr>
              <w:pStyle w:val="Default"/>
              <w:spacing w:line="276" w:lineRule="auto"/>
            </w:pPr>
            <w:r>
              <w:t>Какая структура в университете непосредственно занимается привлечением (</w:t>
            </w:r>
            <w:proofErr w:type="spellStart"/>
            <w:r>
              <w:t>рекрутментом</w:t>
            </w:r>
            <w:proofErr w:type="spellEnd"/>
            <w:r>
              <w:t>) иностранных специалистов:</w:t>
            </w:r>
          </w:p>
        </w:tc>
        <w:tc>
          <w:tcPr>
            <w:tcW w:w="3822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</w:tr>
      <w:tr w:rsidR="00CC3954" w:rsidRPr="0083203A" w:rsidTr="00874478">
        <w:tc>
          <w:tcPr>
            <w:tcW w:w="534" w:type="dxa"/>
            <w:vMerge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C3954" w:rsidRPr="003C3A9D" w:rsidRDefault="00CC3954" w:rsidP="00BB194F">
            <w:pPr>
              <w:pStyle w:val="Default"/>
              <w:spacing w:line="276" w:lineRule="auto"/>
            </w:pPr>
            <w:r>
              <w:t>- специализированн</w:t>
            </w:r>
            <w:r w:rsidR="00BB194F">
              <w:t>ое подразделение</w:t>
            </w:r>
            <w:r w:rsidR="00BB194F">
              <w:rPr>
                <w:lang w:val="en-US"/>
              </w:rPr>
              <w:t>/</w:t>
            </w:r>
            <w:r>
              <w:t>служба</w:t>
            </w:r>
          </w:p>
        </w:tc>
        <w:tc>
          <w:tcPr>
            <w:tcW w:w="3822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</w:tr>
      <w:tr w:rsidR="00CC3954" w:rsidRPr="0083203A" w:rsidTr="00874478">
        <w:tc>
          <w:tcPr>
            <w:tcW w:w="534" w:type="dxa"/>
            <w:vMerge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C3954" w:rsidRDefault="00CC3954" w:rsidP="00874478">
            <w:pPr>
              <w:pStyle w:val="Default"/>
              <w:spacing w:line="276" w:lineRule="auto"/>
            </w:pPr>
            <w:r>
              <w:t>- управление персонала</w:t>
            </w:r>
          </w:p>
        </w:tc>
        <w:tc>
          <w:tcPr>
            <w:tcW w:w="3822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</w:tr>
      <w:tr w:rsidR="00CC3954" w:rsidRPr="0083203A" w:rsidTr="00874478">
        <w:tc>
          <w:tcPr>
            <w:tcW w:w="534" w:type="dxa"/>
            <w:vMerge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C3954" w:rsidRDefault="00CC3954" w:rsidP="00874478">
            <w:pPr>
              <w:pStyle w:val="Default"/>
              <w:spacing w:line="276" w:lineRule="auto"/>
            </w:pPr>
            <w:r>
              <w:t>- международная служба</w:t>
            </w:r>
          </w:p>
        </w:tc>
        <w:tc>
          <w:tcPr>
            <w:tcW w:w="3822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</w:tr>
      <w:tr w:rsidR="00CC3954" w:rsidRPr="0083203A" w:rsidTr="00874478">
        <w:tc>
          <w:tcPr>
            <w:tcW w:w="534" w:type="dxa"/>
            <w:vMerge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C3954" w:rsidRDefault="00CC3954" w:rsidP="00874478">
            <w:pPr>
              <w:pStyle w:val="Default"/>
              <w:spacing w:line="276" w:lineRule="auto"/>
            </w:pPr>
            <w:r>
              <w:t>- учебно-научные подразделения</w:t>
            </w:r>
          </w:p>
        </w:tc>
        <w:tc>
          <w:tcPr>
            <w:tcW w:w="3822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</w:tr>
      <w:tr w:rsidR="00CC3954" w:rsidRPr="0083203A" w:rsidTr="00874478">
        <w:tc>
          <w:tcPr>
            <w:tcW w:w="534" w:type="dxa"/>
            <w:vMerge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C3954" w:rsidRDefault="00CC3954" w:rsidP="00874478">
            <w:pPr>
              <w:pStyle w:val="Default"/>
              <w:spacing w:line="276" w:lineRule="auto"/>
            </w:pPr>
            <w:r>
              <w:t>- другое (укажите)</w:t>
            </w:r>
          </w:p>
        </w:tc>
        <w:tc>
          <w:tcPr>
            <w:tcW w:w="3822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</w:tr>
      <w:tr w:rsidR="00CC3954" w:rsidRPr="0083203A" w:rsidTr="00874478">
        <w:tc>
          <w:tcPr>
            <w:tcW w:w="534" w:type="dxa"/>
            <w:vMerge w:val="restart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  <w:r>
              <w:t>2.4</w:t>
            </w:r>
          </w:p>
        </w:tc>
        <w:tc>
          <w:tcPr>
            <w:tcW w:w="7371" w:type="dxa"/>
            <w:gridSpan w:val="2"/>
          </w:tcPr>
          <w:p w:rsidR="00CC3954" w:rsidRDefault="00CC3954" w:rsidP="00874478">
            <w:pPr>
              <w:pStyle w:val="Default"/>
              <w:spacing w:line="276" w:lineRule="auto"/>
            </w:pPr>
            <w:r>
              <w:t>Какая структура в университете координирует предоставление сервисов поддержки международным специалистам?</w:t>
            </w:r>
          </w:p>
        </w:tc>
        <w:tc>
          <w:tcPr>
            <w:tcW w:w="3822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C3954" w:rsidRPr="0083203A" w:rsidRDefault="00CC3954" w:rsidP="00874478">
            <w:pPr>
              <w:pStyle w:val="Default"/>
              <w:spacing w:line="276" w:lineRule="auto"/>
              <w:jc w:val="center"/>
            </w:pPr>
          </w:p>
        </w:tc>
      </w:tr>
      <w:tr w:rsidR="00BB194F" w:rsidRPr="0083203A" w:rsidTr="00874478">
        <w:tc>
          <w:tcPr>
            <w:tcW w:w="534" w:type="dxa"/>
            <w:vMerge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BB194F" w:rsidRPr="003C3A9D" w:rsidRDefault="00BB194F" w:rsidP="00874478">
            <w:pPr>
              <w:pStyle w:val="Default"/>
              <w:spacing w:line="276" w:lineRule="auto"/>
            </w:pPr>
            <w:r>
              <w:t>- специализированное подразделение</w:t>
            </w:r>
            <w:r>
              <w:rPr>
                <w:lang w:val="en-US"/>
              </w:rPr>
              <w:t>/</w:t>
            </w:r>
            <w:r>
              <w:t>служба</w:t>
            </w:r>
          </w:p>
        </w:tc>
        <w:tc>
          <w:tcPr>
            <w:tcW w:w="3822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</w:tr>
      <w:tr w:rsidR="00BB194F" w:rsidRPr="0083203A" w:rsidTr="00874478">
        <w:tc>
          <w:tcPr>
            <w:tcW w:w="534" w:type="dxa"/>
            <w:vMerge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BB194F" w:rsidRDefault="00BB194F" w:rsidP="00874478">
            <w:pPr>
              <w:pStyle w:val="Default"/>
              <w:spacing w:line="276" w:lineRule="auto"/>
            </w:pPr>
            <w:r>
              <w:t>- управление персонала</w:t>
            </w:r>
          </w:p>
        </w:tc>
        <w:tc>
          <w:tcPr>
            <w:tcW w:w="3822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</w:tr>
      <w:tr w:rsidR="00BB194F" w:rsidRPr="0083203A" w:rsidTr="00874478">
        <w:tc>
          <w:tcPr>
            <w:tcW w:w="534" w:type="dxa"/>
            <w:vMerge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BB194F" w:rsidRDefault="00BB194F" w:rsidP="00874478">
            <w:pPr>
              <w:pStyle w:val="Default"/>
              <w:spacing w:line="276" w:lineRule="auto"/>
            </w:pPr>
            <w:r>
              <w:t>- международная служба</w:t>
            </w:r>
          </w:p>
        </w:tc>
        <w:tc>
          <w:tcPr>
            <w:tcW w:w="3822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</w:tr>
      <w:tr w:rsidR="00BB194F" w:rsidRPr="0083203A" w:rsidTr="00874478">
        <w:tc>
          <w:tcPr>
            <w:tcW w:w="534" w:type="dxa"/>
            <w:vMerge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BB194F" w:rsidRDefault="00BB194F" w:rsidP="00874478">
            <w:pPr>
              <w:pStyle w:val="Default"/>
              <w:spacing w:line="276" w:lineRule="auto"/>
            </w:pPr>
            <w:r>
              <w:t>- учебно-научные подразделения</w:t>
            </w:r>
          </w:p>
        </w:tc>
        <w:tc>
          <w:tcPr>
            <w:tcW w:w="3822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</w:tr>
      <w:tr w:rsidR="00BB194F" w:rsidRPr="0083203A" w:rsidTr="00874478">
        <w:tc>
          <w:tcPr>
            <w:tcW w:w="534" w:type="dxa"/>
            <w:vMerge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BB194F" w:rsidRDefault="00BB194F" w:rsidP="00874478">
            <w:pPr>
              <w:pStyle w:val="Default"/>
              <w:spacing w:line="276" w:lineRule="auto"/>
            </w:pPr>
            <w:r>
              <w:t>- другое (укажите)</w:t>
            </w:r>
          </w:p>
        </w:tc>
        <w:tc>
          <w:tcPr>
            <w:tcW w:w="3822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BB194F" w:rsidRPr="0083203A" w:rsidRDefault="00BB194F" w:rsidP="00874478">
            <w:pPr>
              <w:pStyle w:val="Default"/>
              <w:spacing w:line="276" w:lineRule="auto"/>
              <w:jc w:val="center"/>
            </w:pPr>
          </w:p>
        </w:tc>
      </w:tr>
      <w:tr w:rsidR="00853571" w:rsidRPr="0083203A" w:rsidTr="00874478">
        <w:tc>
          <w:tcPr>
            <w:tcW w:w="534" w:type="dxa"/>
            <w:vMerge w:val="restart"/>
          </w:tcPr>
          <w:p w:rsidR="00853571" w:rsidRPr="002876C0" w:rsidRDefault="00853571" w:rsidP="00874478">
            <w:pPr>
              <w:pStyle w:val="Default"/>
              <w:spacing w:line="276" w:lineRule="auto"/>
              <w:jc w:val="center"/>
            </w:pPr>
            <w:r>
              <w:rPr>
                <w:lang w:val="en-US"/>
              </w:rPr>
              <w:t>2.5</w:t>
            </w:r>
          </w:p>
        </w:tc>
        <w:tc>
          <w:tcPr>
            <w:tcW w:w="7371" w:type="dxa"/>
            <w:gridSpan w:val="2"/>
          </w:tcPr>
          <w:p w:rsidR="00853571" w:rsidRDefault="00853571" w:rsidP="00853571">
            <w:pPr>
              <w:pStyle w:val="Default"/>
              <w:spacing w:line="276" w:lineRule="auto"/>
            </w:pPr>
            <w:r>
              <w:t xml:space="preserve">Существует ли в университете система </w:t>
            </w:r>
            <w:proofErr w:type="spellStart"/>
            <w:r>
              <w:t>хостинга</w:t>
            </w:r>
            <w:proofErr w:type="spellEnd"/>
            <w:r>
              <w:t xml:space="preserve">? Что входит в систему </w:t>
            </w:r>
            <w:proofErr w:type="spellStart"/>
            <w:r>
              <w:t>хостинга</w:t>
            </w:r>
            <w:proofErr w:type="spellEnd"/>
            <w:r>
              <w:t>:</w:t>
            </w:r>
          </w:p>
        </w:tc>
        <w:tc>
          <w:tcPr>
            <w:tcW w:w="3822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</w:tr>
      <w:tr w:rsidR="00853571" w:rsidRPr="0083203A" w:rsidTr="00874478">
        <w:tc>
          <w:tcPr>
            <w:tcW w:w="534" w:type="dxa"/>
            <w:vMerge/>
          </w:tcPr>
          <w:p w:rsidR="00853571" w:rsidRPr="00855F5B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853571" w:rsidRDefault="00853571" w:rsidP="00855F5B">
            <w:pPr>
              <w:pStyle w:val="Default"/>
              <w:spacing w:line="276" w:lineRule="auto"/>
            </w:pPr>
            <w:r>
              <w:t>- система первоначального отбора претендентов</w:t>
            </w:r>
          </w:p>
        </w:tc>
        <w:tc>
          <w:tcPr>
            <w:tcW w:w="3822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</w:tr>
      <w:tr w:rsidR="00853571" w:rsidRPr="0083203A" w:rsidTr="00874478">
        <w:tc>
          <w:tcPr>
            <w:tcW w:w="534" w:type="dxa"/>
            <w:vMerge/>
          </w:tcPr>
          <w:p w:rsidR="00853571" w:rsidRPr="00855F5B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853571" w:rsidRDefault="00853571" w:rsidP="00855F5B">
            <w:pPr>
              <w:pStyle w:val="Default"/>
              <w:spacing w:line="276" w:lineRule="auto"/>
            </w:pPr>
            <w:r>
              <w:t>- приглашение претендентов в университет для окончательного отбора</w:t>
            </w:r>
          </w:p>
        </w:tc>
        <w:tc>
          <w:tcPr>
            <w:tcW w:w="3822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</w:tr>
    </w:tbl>
    <w:p w:rsidR="00996A14" w:rsidRDefault="00996A14" w:rsidP="00996A14">
      <w:pPr>
        <w:pStyle w:val="Default"/>
        <w:spacing w:after="240" w:line="276" w:lineRule="auto"/>
        <w:rPr>
          <w:b/>
        </w:rPr>
      </w:pPr>
    </w:p>
    <w:p w:rsidR="00C05251" w:rsidRDefault="00C05251" w:rsidP="00996A14">
      <w:pPr>
        <w:pStyle w:val="Default"/>
        <w:spacing w:after="240" w:line="276" w:lineRule="auto"/>
        <w:rPr>
          <w:b/>
        </w:rPr>
      </w:pPr>
      <w:r w:rsidRPr="00C05251">
        <w:rPr>
          <w:b/>
          <w:noProof/>
          <w:lang w:eastAsia="ru-RU"/>
        </w:rPr>
        <w:drawing>
          <wp:inline distT="0" distB="0" distL="0" distR="0">
            <wp:extent cx="2390563" cy="695306"/>
            <wp:effectExtent l="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63" cy="69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C2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C119C2" w:rsidRPr="00C119C2">
        <w:rPr>
          <w:b/>
        </w:rPr>
        <w:drawing>
          <wp:inline distT="0" distB="0" distL="0" distR="0">
            <wp:extent cx="1154723" cy="700421"/>
            <wp:effectExtent l="19050" t="0" r="7327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79" cy="7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5B" w:rsidRDefault="00855F5B" w:rsidP="00855F5B">
      <w:pPr>
        <w:pStyle w:val="Default"/>
        <w:spacing w:after="240" w:line="276" w:lineRule="auto"/>
        <w:jc w:val="center"/>
        <w:rPr>
          <w:b/>
        </w:rPr>
      </w:pPr>
      <w:r w:rsidRPr="007C51E9">
        <w:rPr>
          <w:b/>
        </w:rPr>
        <w:lastRenderedPageBreak/>
        <w:t xml:space="preserve">Проект “Эффективные сервисы профессиональной и социально-бытовой поддержки и закрепления международных специалистов различных категорий в </w:t>
      </w:r>
      <w:proofErr w:type="gramStart"/>
      <w:r w:rsidRPr="007C51E9">
        <w:rPr>
          <w:b/>
        </w:rPr>
        <w:t>университетах-участниках</w:t>
      </w:r>
      <w:proofErr w:type="gramEnd"/>
      <w:r w:rsidRPr="007C51E9">
        <w:rPr>
          <w:b/>
        </w:rPr>
        <w:t xml:space="preserve"> проекта повышения конкурентоспособности ведущих университетов</w:t>
      </w:r>
      <w:r>
        <w:rPr>
          <w:b/>
        </w:rPr>
        <w:t xml:space="preserve"> </w:t>
      </w:r>
      <w:r w:rsidRPr="007C51E9">
        <w:rPr>
          <w:b/>
        </w:rPr>
        <w:t>РФ”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3822"/>
        <w:gridCol w:w="3909"/>
      </w:tblGrid>
      <w:tr w:rsidR="00853571" w:rsidRPr="0083203A" w:rsidTr="00874478">
        <w:tc>
          <w:tcPr>
            <w:tcW w:w="534" w:type="dxa"/>
            <w:vMerge w:val="restart"/>
          </w:tcPr>
          <w:p w:rsidR="00853571" w:rsidRPr="00855F5B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853571" w:rsidRDefault="00853571" w:rsidP="00874478">
            <w:pPr>
              <w:pStyle w:val="Default"/>
              <w:spacing w:line="276" w:lineRule="auto"/>
            </w:pPr>
            <w:r>
              <w:t>- система оценки и окончательного отбора претендентов</w:t>
            </w:r>
          </w:p>
        </w:tc>
        <w:tc>
          <w:tcPr>
            <w:tcW w:w="3822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</w:tr>
      <w:tr w:rsidR="00853571" w:rsidRPr="0083203A" w:rsidTr="00874478">
        <w:tc>
          <w:tcPr>
            <w:tcW w:w="534" w:type="dxa"/>
            <w:vMerge/>
          </w:tcPr>
          <w:p w:rsidR="00853571" w:rsidRPr="00855F5B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853571" w:rsidRDefault="00853571" w:rsidP="00874478">
            <w:pPr>
              <w:pStyle w:val="Default"/>
              <w:spacing w:line="276" w:lineRule="auto"/>
            </w:pPr>
            <w:r>
              <w:t>- назначение сотрудника, ответственного за приём конкретного международного специалиста</w:t>
            </w:r>
          </w:p>
        </w:tc>
        <w:tc>
          <w:tcPr>
            <w:tcW w:w="3822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</w:tr>
      <w:tr w:rsidR="00853571" w:rsidRPr="0083203A" w:rsidTr="00874478">
        <w:tc>
          <w:tcPr>
            <w:tcW w:w="534" w:type="dxa"/>
            <w:vMerge/>
          </w:tcPr>
          <w:p w:rsidR="00853571" w:rsidRPr="00855F5B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853571" w:rsidRDefault="00853571" w:rsidP="00853571">
            <w:pPr>
              <w:pStyle w:val="Default"/>
              <w:spacing w:line="276" w:lineRule="auto"/>
            </w:pPr>
            <w:r>
              <w:t>- система обеспечения прибытия, трудоустройства и первоначального размещения международного специалиста</w:t>
            </w:r>
          </w:p>
        </w:tc>
        <w:tc>
          <w:tcPr>
            <w:tcW w:w="3822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853571" w:rsidRPr="0083203A" w:rsidRDefault="00853571" w:rsidP="00874478">
            <w:pPr>
              <w:pStyle w:val="Default"/>
              <w:spacing w:line="276" w:lineRule="auto"/>
              <w:jc w:val="center"/>
            </w:pPr>
          </w:p>
        </w:tc>
      </w:tr>
      <w:tr w:rsidR="00514CAF" w:rsidRPr="0083203A" w:rsidTr="00874478">
        <w:tc>
          <w:tcPr>
            <w:tcW w:w="534" w:type="dxa"/>
            <w:vMerge w:val="restart"/>
          </w:tcPr>
          <w:p w:rsidR="00514CAF" w:rsidRPr="00855F5B" w:rsidRDefault="00514CAF" w:rsidP="00874478">
            <w:pPr>
              <w:pStyle w:val="Default"/>
              <w:spacing w:line="276" w:lineRule="auto"/>
              <w:jc w:val="center"/>
            </w:pPr>
            <w:r>
              <w:t>2.6</w:t>
            </w:r>
          </w:p>
        </w:tc>
        <w:tc>
          <w:tcPr>
            <w:tcW w:w="7371" w:type="dxa"/>
          </w:tcPr>
          <w:p w:rsidR="00514CAF" w:rsidRDefault="00514CAF" w:rsidP="00853571">
            <w:pPr>
              <w:pStyle w:val="Default"/>
              <w:spacing w:line="276" w:lineRule="auto"/>
            </w:pPr>
            <w:r>
              <w:t xml:space="preserve">Существует ли в университете система </w:t>
            </w:r>
            <w:proofErr w:type="spellStart"/>
            <w:r>
              <w:t>менторства</w:t>
            </w:r>
            <w:proofErr w:type="spellEnd"/>
            <w:r>
              <w:t xml:space="preserve">? Что входит в систему </w:t>
            </w:r>
            <w:proofErr w:type="spellStart"/>
            <w:r>
              <w:t>менторства</w:t>
            </w:r>
            <w:proofErr w:type="spellEnd"/>
            <w:r>
              <w:t>:</w:t>
            </w:r>
          </w:p>
        </w:tc>
        <w:tc>
          <w:tcPr>
            <w:tcW w:w="3822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</w:tr>
      <w:tr w:rsidR="00514CAF" w:rsidRPr="0083203A" w:rsidTr="00874478">
        <w:tc>
          <w:tcPr>
            <w:tcW w:w="534" w:type="dxa"/>
            <w:vMerge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514CAF" w:rsidRPr="00853571" w:rsidRDefault="00514CAF" w:rsidP="004A233E">
            <w:pPr>
              <w:pStyle w:val="Default"/>
              <w:spacing w:line="276" w:lineRule="auto"/>
              <w:jc w:val="both"/>
            </w:pPr>
            <w:r>
              <w:t>- структура, координирующая работу менторов, осуществляющая их подготовку</w:t>
            </w:r>
          </w:p>
        </w:tc>
        <w:tc>
          <w:tcPr>
            <w:tcW w:w="3822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</w:tr>
      <w:tr w:rsidR="00514CAF" w:rsidRPr="0083203A" w:rsidTr="00874478">
        <w:tc>
          <w:tcPr>
            <w:tcW w:w="534" w:type="dxa"/>
            <w:vMerge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514CAF" w:rsidRPr="000B49DD" w:rsidRDefault="00514CAF" w:rsidP="004A233E">
            <w:pPr>
              <w:pStyle w:val="Default"/>
              <w:spacing w:line="276" w:lineRule="auto"/>
            </w:pPr>
            <w:r>
              <w:t>- менторы международных специалистов</w:t>
            </w:r>
          </w:p>
        </w:tc>
        <w:tc>
          <w:tcPr>
            <w:tcW w:w="3822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</w:tr>
      <w:tr w:rsidR="00514CAF" w:rsidRPr="0083203A" w:rsidTr="00874478">
        <w:tc>
          <w:tcPr>
            <w:tcW w:w="534" w:type="dxa"/>
            <w:vMerge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514CAF" w:rsidRPr="000B49DD" w:rsidRDefault="00514CAF" w:rsidP="00874478">
            <w:pPr>
              <w:pStyle w:val="Default"/>
              <w:spacing w:line="276" w:lineRule="auto"/>
            </w:pPr>
            <w:r>
              <w:t>- программы подготовки менторов</w:t>
            </w:r>
          </w:p>
        </w:tc>
        <w:tc>
          <w:tcPr>
            <w:tcW w:w="3822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</w:tr>
      <w:tr w:rsidR="00514CAF" w:rsidRPr="0083203A" w:rsidTr="00874478">
        <w:tc>
          <w:tcPr>
            <w:tcW w:w="534" w:type="dxa"/>
            <w:vMerge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514CAF" w:rsidRPr="000B49DD" w:rsidRDefault="00514CAF" w:rsidP="00874478">
            <w:pPr>
              <w:pStyle w:val="Default"/>
              <w:spacing w:line="276" w:lineRule="auto"/>
            </w:pPr>
            <w:r>
              <w:t>- систему оценки эффективности работы и поощрения менторов</w:t>
            </w:r>
          </w:p>
        </w:tc>
        <w:tc>
          <w:tcPr>
            <w:tcW w:w="3822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</w:tr>
      <w:tr w:rsidR="00514CAF" w:rsidRPr="0083203A" w:rsidTr="00874478">
        <w:tc>
          <w:tcPr>
            <w:tcW w:w="534" w:type="dxa"/>
            <w:vMerge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514CAF" w:rsidRPr="000B49DD" w:rsidRDefault="00514CAF" w:rsidP="00874478">
            <w:pPr>
              <w:pStyle w:val="Default"/>
              <w:spacing w:line="276" w:lineRule="auto"/>
            </w:pPr>
            <w:r>
              <w:t>- с</w:t>
            </w:r>
            <w:r w:rsidRPr="00135538">
              <w:t xml:space="preserve">пециальные печатные и </w:t>
            </w:r>
            <w:proofErr w:type="spellStart"/>
            <w:r w:rsidRPr="00135538">
              <w:t>онлайн</w:t>
            </w:r>
            <w:proofErr w:type="spellEnd"/>
            <w:r w:rsidRPr="00135538">
              <w:t xml:space="preserve"> ресурсы</w:t>
            </w:r>
          </w:p>
        </w:tc>
        <w:tc>
          <w:tcPr>
            <w:tcW w:w="3822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</w:tr>
      <w:tr w:rsidR="00514CAF" w:rsidRPr="0083203A" w:rsidTr="00874478">
        <w:tc>
          <w:tcPr>
            <w:tcW w:w="534" w:type="dxa"/>
            <w:vMerge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514CAF" w:rsidRDefault="00514CAF" w:rsidP="00874478">
            <w:pPr>
              <w:pStyle w:val="Default"/>
              <w:spacing w:line="276" w:lineRule="auto"/>
            </w:pPr>
            <w:r>
              <w:t xml:space="preserve">- совет по </w:t>
            </w:r>
            <w:proofErr w:type="spellStart"/>
            <w:r>
              <w:t>менторству</w:t>
            </w:r>
            <w:proofErr w:type="spellEnd"/>
          </w:p>
        </w:tc>
        <w:tc>
          <w:tcPr>
            <w:tcW w:w="3822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</w:tr>
      <w:tr w:rsidR="00514CAF" w:rsidRPr="0083203A" w:rsidTr="00874478">
        <w:tc>
          <w:tcPr>
            <w:tcW w:w="534" w:type="dxa"/>
            <w:vMerge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514CAF" w:rsidRDefault="00514CAF" w:rsidP="00874478">
            <w:pPr>
              <w:pStyle w:val="Default"/>
              <w:spacing w:line="276" w:lineRule="auto"/>
            </w:pPr>
            <w:r>
              <w:t>- другое (укажите)</w:t>
            </w:r>
          </w:p>
        </w:tc>
        <w:tc>
          <w:tcPr>
            <w:tcW w:w="3822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</w:tr>
      <w:tr w:rsidR="00514CAF" w:rsidRPr="0083203A" w:rsidTr="00874478">
        <w:tc>
          <w:tcPr>
            <w:tcW w:w="534" w:type="dxa"/>
          </w:tcPr>
          <w:p w:rsidR="00514CAF" w:rsidRPr="0083203A" w:rsidRDefault="003B2EE7" w:rsidP="00874478">
            <w:pPr>
              <w:pStyle w:val="Default"/>
              <w:spacing w:line="276" w:lineRule="auto"/>
              <w:jc w:val="center"/>
            </w:pPr>
            <w:r>
              <w:t>2.7</w:t>
            </w:r>
          </w:p>
        </w:tc>
        <w:tc>
          <w:tcPr>
            <w:tcW w:w="7371" w:type="dxa"/>
          </w:tcPr>
          <w:p w:rsidR="00514CAF" w:rsidRDefault="003B2EE7" w:rsidP="003B2EE7">
            <w:pPr>
              <w:pStyle w:val="Default"/>
              <w:spacing w:line="276" w:lineRule="auto"/>
            </w:pPr>
            <w:r>
              <w:t xml:space="preserve">Существует ли в университете система </w:t>
            </w:r>
            <w:proofErr w:type="spellStart"/>
            <w:r>
              <w:t>коучинга</w:t>
            </w:r>
            <w:proofErr w:type="spellEnd"/>
            <w:r>
              <w:t>?</w:t>
            </w:r>
          </w:p>
          <w:p w:rsidR="003B2EE7" w:rsidRDefault="003B2EE7" w:rsidP="003B2EE7">
            <w:pPr>
              <w:pStyle w:val="Default"/>
              <w:spacing w:line="276" w:lineRule="auto"/>
            </w:pPr>
          </w:p>
        </w:tc>
        <w:tc>
          <w:tcPr>
            <w:tcW w:w="3822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514CAF" w:rsidRPr="0083203A" w:rsidRDefault="00514CAF" w:rsidP="00874478">
            <w:pPr>
              <w:pStyle w:val="Default"/>
              <w:spacing w:line="276" w:lineRule="auto"/>
              <w:jc w:val="center"/>
            </w:pPr>
          </w:p>
        </w:tc>
      </w:tr>
      <w:tr w:rsidR="003B2EE7" w:rsidRPr="0083203A" w:rsidTr="00874478">
        <w:tc>
          <w:tcPr>
            <w:tcW w:w="534" w:type="dxa"/>
            <w:vMerge w:val="restart"/>
          </w:tcPr>
          <w:p w:rsidR="003B2EE7" w:rsidRPr="0083203A" w:rsidRDefault="003B2EE7" w:rsidP="00874478">
            <w:pPr>
              <w:pStyle w:val="Default"/>
              <w:spacing w:line="276" w:lineRule="auto"/>
              <w:jc w:val="center"/>
            </w:pPr>
            <w:r>
              <w:t>2.8</w:t>
            </w:r>
          </w:p>
        </w:tc>
        <w:tc>
          <w:tcPr>
            <w:tcW w:w="7371" w:type="dxa"/>
          </w:tcPr>
          <w:p w:rsidR="003B2EE7" w:rsidRDefault="003B2EE7" w:rsidP="003B2EE7">
            <w:pPr>
              <w:pStyle w:val="Default"/>
              <w:spacing w:line="276" w:lineRule="auto"/>
            </w:pPr>
            <w:r>
              <w:t xml:space="preserve">Существует ли в университете система </w:t>
            </w:r>
            <w:proofErr w:type="spellStart"/>
            <w:r>
              <w:t>онлайн</w:t>
            </w:r>
            <w:proofErr w:type="spellEnd"/>
            <w:r>
              <w:t xml:space="preserve"> поддержки международных специалистов? Что входит в систему виртуальной поддержки международных специалистов:</w:t>
            </w:r>
          </w:p>
        </w:tc>
        <w:tc>
          <w:tcPr>
            <w:tcW w:w="3822" w:type="dxa"/>
          </w:tcPr>
          <w:p w:rsidR="003B2EE7" w:rsidRPr="0083203A" w:rsidRDefault="003B2EE7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3B2EE7" w:rsidRPr="0083203A" w:rsidRDefault="003B2EE7" w:rsidP="00874478">
            <w:pPr>
              <w:pStyle w:val="Default"/>
              <w:spacing w:line="276" w:lineRule="auto"/>
              <w:jc w:val="center"/>
            </w:pPr>
          </w:p>
        </w:tc>
      </w:tr>
      <w:tr w:rsidR="003B2EE7" w:rsidRPr="0083203A" w:rsidTr="00874478">
        <w:tc>
          <w:tcPr>
            <w:tcW w:w="534" w:type="dxa"/>
            <w:vMerge/>
          </w:tcPr>
          <w:p w:rsidR="003B2EE7" w:rsidRDefault="003B2EE7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3B2EE7" w:rsidRDefault="003B2EE7" w:rsidP="00874478">
            <w:pPr>
              <w:pStyle w:val="Default"/>
              <w:spacing w:line="276" w:lineRule="auto"/>
            </w:pPr>
            <w:r>
              <w:t>- услуги, облегчающие поиск работы и подачу документов на конкурс</w:t>
            </w:r>
          </w:p>
        </w:tc>
        <w:tc>
          <w:tcPr>
            <w:tcW w:w="3822" w:type="dxa"/>
          </w:tcPr>
          <w:p w:rsidR="003B2EE7" w:rsidRPr="0083203A" w:rsidRDefault="003B2EE7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3B2EE7" w:rsidRPr="0083203A" w:rsidRDefault="003B2EE7" w:rsidP="00874478">
            <w:pPr>
              <w:pStyle w:val="Default"/>
              <w:spacing w:line="276" w:lineRule="auto"/>
              <w:jc w:val="center"/>
            </w:pPr>
          </w:p>
        </w:tc>
      </w:tr>
      <w:tr w:rsidR="003B2EE7" w:rsidRPr="0083203A" w:rsidTr="00874478">
        <w:tc>
          <w:tcPr>
            <w:tcW w:w="534" w:type="dxa"/>
            <w:vMerge/>
          </w:tcPr>
          <w:p w:rsidR="003B2EE7" w:rsidRDefault="003B2EE7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3B2EE7" w:rsidRDefault="003B2EE7" w:rsidP="00874478">
            <w:pPr>
              <w:pStyle w:val="Default"/>
              <w:spacing w:line="276" w:lineRule="auto"/>
            </w:pPr>
            <w:r>
              <w:t>- информационная поддержка иностранных специалистов</w:t>
            </w:r>
          </w:p>
        </w:tc>
        <w:tc>
          <w:tcPr>
            <w:tcW w:w="3822" w:type="dxa"/>
          </w:tcPr>
          <w:p w:rsidR="003B2EE7" w:rsidRPr="0083203A" w:rsidRDefault="003B2EE7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3B2EE7" w:rsidRPr="0083203A" w:rsidRDefault="003B2EE7" w:rsidP="00874478">
            <w:pPr>
              <w:pStyle w:val="Default"/>
              <w:spacing w:line="276" w:lineRule="auto"/>
              <w:jc w:val="center"/>
            </w:pPr>
          </w:p>
        </w:tc>
      </w:tr>
      <w:tr w:rsidR="003B2EE7" w:rsidRPr="0083203A" w:rsidTr="00874478">
        <w:tc>
          <w:tcPr>
            <w:tcW w:w="534" w:type="dxa"/>
            <w:vMerge/>
          </w:tcPr>
          <w:p w:rsidR="003B2EE7" w:rsidRDefault="003B2EE7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3B2EE7" w:rsidRDefault="003B2EE7" w:rsidP="003B2E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услуги, облегчающие взаимодействие с поддерживающими структурами и организациями</w:t>
            </w:r>
          </w:p>
        </w:tc>
        <w:tc>
          <w:tcPr>
            <w:tcW w:w="3822" w:type="dxa"/>
          </w:tcPr>
          <w:p w:rsidR="003B2EE7" w:rsidRPr="0083203A" w:rsidRDefault="003B2EE7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3B2EE7" w:rsidRPr="0083203A" w:rsidRDefault="003B2EE7" w:rsidP="00874478">
            <w:pPr>
              <w:pStyle w:val="Default"/>
              <w:spacing w:line="276" w:lineRule="auto"/>
              <w:jc w:val="center"/>
            </w:pPr>
          </w:p>
        </w:tc>
      </w:tr>
    </w:tbl>
    <w:p w:rsidR="00514CAF" w:rsidRDefault="00514CAF" w:rsidP="00D9775C"/>
    <w:p w:rsidR="00C05251" w:rsidRDefault="00C05251" w:rsidP="00D9775C">
      <w:r w:rsidRPr="00C05251">
        <w:rPr>
          <w:noProof/>
          <w:lang w:eastAsia="ru-RU"/>
        </w:rPr>
        <w:drawing>
          <wp:inline distT="0" distB="0" distL="0" distR="0">
            <wp:extent cx="2390563" cy="695306"/>
            <wp:effectExtent l="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63" cy="69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C2">
        <w:t xml:space="preserve">                                                                                                                                                                                            </w:t>
      </w:r>
      <w:r w:rsidR="00C119C2" w:rsidRPr="00C119C2">
        <w:drawing>
          <wp:inline distT="0" distB="0" distL="0" distR="0">
            <wp:extent cx="1154723" cy="700421"/>
            <wp:effectExtent l="19050" t="0" r="7327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79" cy="7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51" w:rsidRDefault="00C05251" w:rsidP="00D9775C"/>
    <w:p w:rsidR="00C05251" w:rsidRDefault="00C05251" w:rsidP="00C05251">
      <w:pPr>
        <w:pStyle w:val="Default"/>
        <w:spacing w:after="240" w:line="276" w:lineRule="auto"/>
        <w:jc w:val="center"/>
        <w:rPr>
          <w:b/>
        </w:rPr>
      </w:pPr>
      <w:r w:rsidRPr="007C51E9">
        <w:rPr>
          <w:b/>
        </w:rPr>
        <w:lastRenderedPageBreak/>
        <w:t>Проект “Эффективные сервисы профессиональной и социально-бытовой поддержки и закрепления международных специалистов различных категорий в университетах-участниках проекта повышения конкурентоспособности ведущих университетов</w:t>
      </w:r>
      <w:r>
        <w:rPr>
          <w:b/>
        </w:rPr>
        <w:t xml:space="preserve"> </w:t>
      </w:r>
      <w:r w:rsidRPr="007C51E9">
        <w:rPr>
          <w:b/>
        </w:rPr>
        <w:t>РФ”</w:t>
      </w:r>
    </w:p>
    <w:tbl>
      <w:tblPr>
        <w:tblStyle w:val="a3"/>
        <w:tblW w:w="0" w:type="auto"/>
        <w:tblLook w:val="04A0"/>
      </w:tblPr>
      <w:tblGrid>
        <w:gridCol w:w="534"/>
        <w:gridCol w:w="7284"/>
        <w:gridCol w:w="87"/>
        <w:gridCol w:w="3822"/>
        <w:gridCol w:w="3909"/>
      </w:tblGrid>
      <w:tr w:rsidR="00C05251" w:rsidTr="00874478">
        <w:tc>
          <w:tcPr>
            <w:tcW w:w="534" w:type="dxa"/>
          </w:tcPr>
          <w:p w:rsidR="00C05251" w:rsidRDefault="00C05251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4" w:type="dxa"/>
          </w:tcPr>
          <w:p w:rsidR="00C05251" w:rsidRDefault="00C05251" w:rsidP="00874478">
            <w:pPr>
              <w:pStyle w:val="Default"/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Характеристики системы привлечения международных специалистов</w:t>
            </w:r>
          </w:p>
        </w:tc>
        <w:tc>
          <w:tcPr>
            <w:tcW w:w="3909" w:type="dxa"/>
            <w:gridSpan w:val="2"/>
          </w:tcPr>
          <w:p w:rsidR="00C05251" w:rsidRDefault="00C05251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Зарубежный университет</w:t>
            </w:r>
          </w:p>
        </w:tc>
        <w:tc>
          <w:tcPr>
            <w:tcW w:w="3909" w:type="dxa"/>
          </w:tcPr>
          <w:p w:rsidR="00C05251" w:rsidRDefault="00C05251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Ваш университет</w:t>
            </w:r>
          </w:p>
        </w:tc>
      </w:tr>
      <w:tr w:rsidR="00C05251" w:rsidRPr="00D9775C" w:rsidTr="00874478">
        <w:tc>
          <w:tcPr>
            <w:tcW w:w="534" w:type="dxa"/>
          </w:tcPr>
          <w:p w:rsidR="00C05251" w:rsidRDefault="00C05251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2" w:type="dxa"/>
            <w:gridSpan w:val="4"/>
          </w:tcPr>
          <w:p w:rsidR="00C05251" w:rsidRPr="00D9775C" w:rsidRDefault="00C05251" w:rsidP="00874478">
            <w:pPr>
              <w:pStyle w:val="Default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Сервисы профессиональной и социально-бытовой поддержки международных специалистов</w:t>
            </w:r>
          </w:p>
        </w:tc>
      </w:tr>
      <w:tr w:rsidR="00C92F52" w:rsidRPr="0083203A" w:rsidTr="00874478">
        <w:tc>
          <w:tcPr>
            <w:tcW w:w="534" w:type="dxa"/>
            <w:vMerge w:val="restart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  <w:r>
              <w:t>3.1</w:t>
            </w:r>
          </w:p>
        </w:tc>
        <w:tc>
          <w:tcPr>
            <w:tcW w:w="7371" w:type="dxa"/>
            <w:gridSpan w:val="2"/>
          </w:tcPr>
          <w:p w:rsidR="00C92F52" w:rsidRPr="0083203A" w:rsidRDefault="00C92F52" w:rsidP="00874478">
            <w:pPr>
              <w:pStyle w:val="Default"/>
              <w:spacing w:line="276" w:lineRule="auto"/>
            </w:pPr>
            <w:r>
              <w:t>Укажите, какие из нижеперечисленных сервисов профессиональной поддержки наиболее активно развиваются в университете: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Pr="000B49DD" w:rsidRDefault="00C92F52" w:rsidP="00753DAB">
            <w:pPr>
              <w:pStyle w:val="Default"/>
              <w:spacing w:line="276" w:lineRule="auto"/>
            </w:pPr>
            <w:r>
              <w:t>- сервисы обеспечения системы бессрочных договоров (пожизненного найма</w:t>
            </w:r>
            <w:r w:rsidR="0096142A">
              <w:t xml:space="preserve">, </w:t>
            </w:r>
            <w:r w:rsidR="0096142A">
              <w:rPr>
                <w:lang w:val="en-US"/>
              </w:rPr>
              <w:t>Tenure</w:t>
            </w:r>
            <w:r w:rsidR="0096142A" w:rsidRPr="0096142A">
              <w:t xml:space="preserve"> </w:t>
            </w:r>
            <w:r w:rsidR="0096142A">
              <w:rPr>
                <w:lang w:val="en-US"/>
              </w:rPr>
              <w:t>Track</w:t>
            </w:r>
            <w:r>
              <w:t>)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Pr="000B49DD" w:rsidRDefault="00C92F52" w:rsidP="00753DAB">
            <w:pPr>
              <w:pStyle w:val="Default"/>
              <w:spacing w:line="276" w:lineRule="auto"/>
            </w:pPr>
            <w:r>
              <w:t>- сервисы обеспечения системы срочных договоров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Pr="000B49DD" w:rsidRDefault="00C92F52" w:rsidP="00874478">
            <w:pPr>
              <w:pStyle w:val="Default"/>
              <w:spacing w:line="276" w:lineRule="auto"/>
            </w:pPr>
            <w:r>
              <w:t xml:space="preserve">- сервисы </w:t>
            </w:r>
            <w:proofErr w:type="spellStart"/>
            <w:r>
              <w:t>рекрутмента</w:t>
            </w:r>
            <w:proofErr w:type="spellEnd"/>
            <w:r>
              <w:t xml:space="preserve"> международных специалистов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Pr="000B49DD" w:rsidRDefault="00C92F52" w:rsidP="00874478">
            <w:pPr>
              <w:pStyle w:val="Default"/>
              <w:spacing w:line="276" w:lineRule="auto"/>
            </w:pPr>
            <w:r>
              <w:t>- программы русского языка для международных специалистов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Pr="000B49DD" w:rsidRDefault="00C92F52" w:rsidP="00874478">
            <w:pPr>
              <w:pStyle w:val="Default"/>
              <w:spacing w:line="276" w:lineRule="auto"/>
            </w:pPr>
            <w:r>
              <w:t>- п</w:t>
            </w:r>
            <w:r w:rsidRPr="00753DAB">
              <w:t>рограммы развития академической карьеры, общенаучной и специальной профессиональной подготовки</w:t>
            </w:r>
            <w:r>
              <w:t xml:space="preserve"> и переподготовки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Pr="000B49DD" w:rsidRDefault="00C92F52" w:rsidP="009B7EC4">
            <w:pPr>
              <w:pStyle w:val="Default"/>
              <w:spacing w:line="276" w:lineRule="auto"/>
            </w:pPr>
            <w:r>
              <w:t>- в</w:t>
            </w:r>
            <w:r w:rsidRPr="009B7EC4">
              <w:t xml:space="preserve">овлечение </w:t>
            </w:r>
            <w:r>
              <w:t>международных</w:t>
            </w:r>
            <w:r w:rsidRPr="009B7EC4">
              <w:t xml:space="preserve"> специалист</w:t>
            </w:r>
            <w:r>
              <w:t>ов</w:t>
            </w:r>
            <w:r w:rsidRPr="009B7EC4">
              <w:t xml:space="preserve"> в различные научные проекты и работы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Pr="000B49DD" w:rsidRDefault="00C92F52" w:rsidP="0065042B">
            <w:pPr>
              <w:pStyle w:val="Default"/>
              <w:spacing w:line="276" w:lineRule="auto"/>
            </w:pPr>
            <w:r>
              <w:t>- привлечение международных специалистов к р</w:t>
            </w:r>
            <w:r w:rsidRPr="009B7EC4">
              <w:t>абот</w:t>
            </w:r>
            <w:r w:rsidR="0065042B">
              <w:t>е</w:t>
            </w:r>
            <w:r w:rsidRPr="009B7EC4">
              <w:t xml:space="preserve"> над совместными публикациями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Default="00C92F52" w:rsidP="009B7EC4">
            <w:pPr>
              <w:pStyle w:val="Default"/>
              <w:spacing w:line="276" w:lineRule="auto"/>
            </w:pPr>
            <w:r>
              <w:t>- п</w:t>
            </w:r>
            <w:r w:rsidRPr="00560431">
              <w:t>омощь при подготовке совместных заявок на гранты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Default="00C92F52" w:rsidP="009B7EC4">
            <w:pPr>
              <w:pStyle w:val="Default"/>
              <w:spacing w:line="276" w:lineRule="auto"/>
            </w:pPr>
            <w:r>
              <w:t>- о</w:t>
            </w:r>
            <w:r w:rsidRPr="00560431">
              <w:t>риентационный семинар или консультация: знакомство с университетом, знакомство с коллегами и их научными интересами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Default="00C92F52" w:rsidP="00560431">
            <w:pPr>
              <w:pStyle w:val="Default"/>
              <w:spacing w:line="276" w:lineRule="auto"/>
            </w:pPr>
            <w:r>
              <w:t xml:space="preserve">- развитие </w:t>
            </w:r>
            <w:r w:rsidRPr="00560431">
              <w:t>специальны</w:t>
            </w:r>
            <w:r>
              <w:t>х</w:t>
            </w:r>
            <w:r w:rsidRPr="00560431">
              <w:t xml:space="preserve"> </w:t>
            </w:r>
            <w:proofErr w:type="spellStart"/>
            <w:r w:rsidRPr="00560431">
              <w:t>интернет-ресурс</w:t>
            </w:r>
            <w:r>
              <w:t>ов</w:t>
            </w:r>
            <w:proofErr w:type="spellEnd"/>
            <w:r>
              <w:t>,</w:t>
            </w:r>
            <w:r w:rsidRPr="00560431">
              <w:t xml:space="preserve"> </w:t>
            </w:r>
            <w:r>
              <w:t>о</w:t>
            </w:r>
            <w:r w:rsidRPr="00560431">
              <w:t xml:space="preserve">знакомление </w:t>
            </w:r>
            <w:r>
              <w:t>с ними международных</w:t>
            </w:r>
            <w:r w:rsidRPr="00560431">
              <w:t xml:space="preserve"> специалист</w:t>
            </w:r>
            <w:r>
              <w:t>ов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Default="00C92F52" w:rsidP="009B7EC4">
            <w:pPr>
              <w:pStyle w:val="Default"/>
              <w:spacing w:line="276" w:lineRule="auto"/>
            </w:pPr>
            <w:r>
              <w:t>- о</w:t>
            </w:r>
            <w:r w:rsidRPr="00A44983">
              <w:t>рганизация сотрудничества с коллегами из зарубежного университета, в котором прежде работал иностранный специалист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  <w:tr w:rsidR="00C92F52" w:rsidRPr="0083203A" w:rsidTr="00874478">
        <w:tc>
          <w:tcPr>
            <w:tcW w:w="534" w:type="dxa"/>
            <w:vMerge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C92F52" w:rsidRDefault="00C92F52" w:rsidP="00A44983">
            <w:pPr>
              <w:pStyle w:val="Default"/>
              <w:spacing w:line="276" w:lineRule="auto"/>
            </w:pPr>
            <w:r>
              <w:t>- привлечение международных специалистов к п</w:t>
            </w:r>
            <w:r w:rsidRPr="00A44983">
              <w:t>одготовк</w:t>
            </w:r>
            <w:r>
              <w:t>е</w:t>
            </w:r>
            <w:r w:rsidRPr="00A44983">
              <w:t xml:space="preserve"> предложений в вышестоящие государственные органы по разработке государственных программ поддержки иностранных специалистов</w:t>
            </w:r>
          </w:p>
        </w:tc>
        <w:tc>
          <w:tcPr>
            <w:tcW w:w="3822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C92F52" w:rsidRPr="0083203A" w:rsidRDefault="00C92F52" w:rsidP="00874478">
            <w:pPr>
              <w:pStyle w:val="Default"/>
              <w:spacing w:line="276" w:lineRule="auto"/>
              <w:jc w:val="center"/>
            </w:pPr>
          </w:p>
        </w:tc>
      </w:tr>
    </w:tbl>
    <w:p w:rsidR="00960D11" w:rsidRDefault="00960D11" w:rsidP="00D9775C">
      <w:r w:rsidRPr="00960D11">
        <w:rPr>
          <w:noProof/>
          <w:lang w:eastAsia="ru-RU"/>
        </w:rPr>
        <w:drawing>
          <wp:inline distT="0" distB="0" distL="0" distR="0">
            <wp:extent cx="2390563" cy="695306"/>
            <wp:effectExtent l="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63" cy="69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C2">
        <w:t xml:space="preserve">                                                                                                                                                                                             </w:t>
      </w:r>
      <w:r w:rsidR="00C119C2" w:rsidRPr="00C119C2">
        <w:drawing>
          <wp:inline distT="0" distB="0" distL="0" distR="0">
            <wp:extent cx="1154723" cy="700421"/>
            <wp:effectExtent l="19050" t="0" r="7327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79" cy="7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83" w:rsidRDefault="00A44983" w:rsidP="00D9775C"/>
    <w:p w:rsidR="00A44983" w:rsidRDefault="00A44983" w:rsidP="00A44983">
      <w:pPr>
        <w:pStyle w:val="Default"/>
        <w:spacing w:after="240" w:line="276" w:lineRule="auto"/>
        <w:jc w:val="center"/>
        <w:rPr>
          <w:b/>
        </w:rPr>
      </w:pPr>
      <w:r w:rsidRPr="007C51E9">
        <w:rPr>
          <w:b/>
        </w:rPr>
        <w:lastRenderedPageBreak/>
        <w:t>Проект “Эффективные сервисы профессиональной и социально-бытовой поддержки и закрепления международных специалистов различных категорий в университетах-участниках проекта повышения конкурентоспособности ведущих университетов</w:t>
      </w:r>
      <w:r>
        <w:rPr>
          <w:b/>
        </w:rPr>
        <w:t xml:space="preserve"> </w:t>
      </w:r>
      <w:r w:rsidRPr="007C51E9">
        <w:rPr>
          <w:b/>
        </w:rPr>
        <w:t>РФ”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3822"/>
        <w:gridCol w:w="3909"/>
      </w:tblGrid>
      <w:tr w:rsidR="00960D11" w:rsidRPr="0083203A" w:rsidTr="00874478">
        <w:tc>
          <w:tcPr>
            <w:tcW w:w="534" w:type="dxa"/>
            <w:vMerge w:val="restart"/>
          </w:tcPr>
          <w:p w:rsidR="00960D11" w:rsidRPr="0083203A" w:rsidRDefault="00960D1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960D11" w:rsidRPr="0083203A" w:rsidRDefault="00960D11" w:rsidP="00874478">
            <w:pPr>
              <w:pStyle w:val="Default"/>
              <w:spacing w:line="276" w:lineRule="auto"/>
            </w:pPr>
            <w:r>
              <w:t>- о</w:t>
            </w:r>
            <w:r w:rsidRPr="00A44983">
              <w:t>ценка качества сервисов профессиональной поддержки</w:t>
            </w:r>
          </w:p>
        </w:tc>
        <w:tc>
          <w:tcPr>
            <w:tcW w:w="3822" w:type="dxa"/>
          </w:tcPr>
          <w:p w:rsidR="00960D11" w:rsidRPr="0083203A" w:rsidRDefault="00960D1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960D11" w:rsidRPr="0083203A" w:rsidRDefault="00960D11" w:rsidP="00874478">
            <w:pPr>
              <w:pStyle w:val="Default"/>
              <w:spacing w:line="276" w:lineRule="auto"/>
              <w:jc w:val="center"/>
            </w:pPr>
          </w:p>
        </w:tc>
      </w:tr>
      <w:tr w:rsidR="00960D11" w:rsidRPr="0083203A" w:rsidTr="00874478">
        <w:tc>
          <w:tcPr>
            <w:tcW w:w="534" w:type="dxa"/>
            <w:vMerge/>
          </w:tcPr>
          <w:p w:rsidR="00960D11" w:rsidRPr="0083203A" w:rsidRDefault="00960D1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960D11" w:rsidRPr="000B49DD" w:rsidRDefault="00960D11" w:rsidP="00874478">
            <w:pPr>
              <w:pStyle w:val="Default"/>
              <w:spacing w:line="276" w:lineRule="auto"/>
            </w:pPr>
            <w:r>
              <w:t>- другое (укажите)</w:t>
            </w:r>
          </w:p>
        </w:tc>
        <w:tc>
          <w:tcPr>
            <w:tcW w:w="3822" w:type="dxa"/>
          </w:tcPr>
          <w:p w:rsidR="00960D11" w:rsidRPr="0083203A" w:rsidRDefault="00960D1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960D11" w:rsidRPr="0083203A" w:rsidRDefault="00960D11" w:rsidP="00874478">
            <w:pPr>
              <w:pStyle w:val="Default"/>
              <w:spacing w:line="276" w:lineRule="auto"/>
              <w:jc w:val="center"/>
            </w:pPr>
          </w:p>
        </w:tc>
      </w:tr>
      <w:tr w:rsidR="00326A92" w:rsidRPr="0083203A" w:rsidTr="00874478">
        <w:tc>
          <w:tcPr>
            <w:tcW w:w="534" w:type="dxa"/>
            <w:vMerge w:val="restart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  <w:r>
              <w:t>3.2</w:t>
            </w:r>
          </w:p>
        </w:tc>
        <w:tc>
          <w:tcPr>
            <w:tcW w:w="7371" w:type="dxa"/>
          </w:tcPr>
          <w:p w:rsidR="00326A92" w:rsidRDefault="00326A92" w:rsidP="00960D11">
            <w:pPr>
              <w:pStyle w:val="Default"/>
              <w:spacing w:line="276" w:lineRule="auto"/>
            </w:pPr>
            <w:r>
              <w:t>Укажите, какие из нижеперечисленных сервисов социально-бытовой поддержки наиболее активно развиваются в университете:</w:t>
            </w:r>
          </w:p>
        </w:tc>
        <w:tc>
          <w:tcPr>
            <w:tcW w:w="3822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</w:tr>
      <w:tr w:rsidR="00326A92" w:rsidRPr="0083203A" w:rsidTr="00874478">
        <w:tc>
          <w:tcPr>
            <w:tcW w:w="534" w:type="dxa"/>
            <w:vMerge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326A92" w:rsidRDefault="00326A92" w:rsidP="00874478">
            <w:pPr>
              <w:pStyle w:val="Default"/>
              <w:spacing w:line="276" w:lineRule="auto"/>
            </w:pPr>
            <w:r>
              <w:t>- разработка и предоставление обязательного и корпоративного социального пакета</w:t>
            </w:r>
          </w:p>
        </w:tc>
        <w:tc>
          <w:tcPr>
            <w:tcW w:w="3822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</w:tr>
      <w:tr w:rsidR="00326A92" w:rsidRPr="0083203A" w:rsidTr="00874478">
        <w:tc>
          <w:tcPr>
            <w:tcW w:w="534" w:type="dxa"/>
            <w:vMerge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326A92" w:rsidRDefault="00326A92" w:rsidP="00960D11">
            <w:pPr>
              <w:pStyle w:val="Default"/>
              <w:spacing w:line="276" w:lineRule="auto"/>
            </w:pPr>
            <w:r>
              <w:t xml:space="preserve">- </w:t>
            </w:r>
            <w:r>
              <w:rPr>
                <w:bCs/>
              </w:rPr>
              <w:t>о</w:t>
            </w:r>
            <w:r w:rsidRPr="00960D11">
              <w:rPr>
                <w:bCs/>
              </w:rPr>
              <w:t xml:space="preserve">беспечение жильём </w:t>
            </w:r>
            <w:r>
              <w:rPr>
                <w:bCs/>
              </w:rPr>
              <w:t>международных</w:t>
            </w:r>
            <w:r w:rsidRPr="00960D11">
              <w:rPr>
                <w:bCs/>
              </w:rPr>
              <w:t xml:space="preserve"> специалистов и членов их семей</w:t>
            </w:r>
          </w:p>
        </w:tc>
        <w:tc>
          <w:tcPr>
            <w:tcW w:w="3822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</w:tr>
      <w:tr w:rsidR="00326A92" w:rsidRPr="0083203A" w:rsidTr="00874478">
        <w:tc>
          <w:tcPr>
            <w:tcW w:w="534" w:type="dxa"/>
            <w:vMerge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326A92" w:rsidRPr="00960D11" w:rsidRDefault="00326A92" w:rsidP="00960D11">
            <w:pPr>
              <w:pStyle w:val="Default"/>
              <w:spacing w:line="276" w:lineRule="auto"/>
            </w:pPr>
            <w:r>
              <w:rPr>
                <w:bCs/>
              </w:rPr>
              <w:t>- оказание поддержки при о</w:t>
            </w:r>
            <w:r w:rsidRPr="00960D11">
              <w:rPr>
                <w:bCs/>
              </w:rPr>
              <w:t>бустройств</w:t>
            </w:r>
            <w:r>
              <w:rPr>
                <w:bCs/>
              </w:rPr>
              <w:t>е</w:t>
            </w:r>
            <w:r w:rsidRPr="00960D11">
              <w:rPr>
                <w:bCs/>
              </w:rPr>
              <w:t xml:space="preserve"> на новом месте</w:t>
            </w:r>
            <w:r>
              <w:rPr>
                <w:bCs/>
              </w:rPr>
              <w:t>,</w:t>
            </w:r>
            <w:r w:rsidRPr="00960D11">
              <w:rPr>
                <w:bCs/>
              </w:rPr>
              <w:t xml:space="preserve"> поддержка семьи:</w:t>
            </w:r>
          </w:p>
          <w:p w:rsidR="00326A92" w:rsidRPr="00960D11" w:rsidRDefault="00326A92" w:rsidP="00960D11">
            <w:pPr>
              <w:pStyle w:val="Default"/>
              <w:spacing w:line="276" w:lineRule="auto"/>
            </w:pPr>
            <w:r>
              <w:t xml:space="preserve">      </w:t>
            </w:r>
            <w:r w:rsidRPr="00960D11">
              <w:rPr>
                <w:sz w:val="16"/>
                <w:szCs w:val="16"/>
              </w:rPr>
              <w:t xml:space="preserve">● </w:t>
            </w:r>
            <w:r w:rsidRPr="00960D11">
              <w:t>взаимодействи</w:t>
            </w:r>
            <w:r>
              <w:t>е</w:t>
            </w:r>
            <w:r w:rsidRPr="00960D11">
              <w:t xml:space="preserve"> с </w:t>
            </w:r>
            <w:proofErr w:type="spellStart"/>
            <w:r w:rsidRPr="00960D11">
              <w:t>мувинговой</w:t>
            </w:r>
            <w:proofErr w:type="spellEnd"/>
            <w:r w:rsidRPr="00960D11">
              <w:t xml:space="preserve"> компанией, </w:t>
            </w:r>
          </w:p>
          <w:p w:rsidR="00326A92" w:rsidRPr="00960D11" w:rsidRDefault="00326A92" w:rsidP="00960D11">
            <w:pPr>
              <w:pStyle w:val="Default"/>
              <w:spacing w:line="276" w:lineRule="auto"/>
            </w:pPr>
            <w:r>
              <w:t xml:space="preserve">      </w:t>
            </w:r>
            <w:r w:rsidRPr="00960D11">
              <w:rPr>
                <w:sz w:val="16"/>
                <w:szCs w:val="16"/>
              </w:rPr>
              <w:t xml:space="preserve">● </w:t>
            </w:r>
            <w:r w:rsidRPr="00960D11">
              <w:t>доставка вещей,</w:t>
            </w:r>
          </w:p>
          <w:p w:rsidR="00326A92" w:rsidRPr="00960D11" w:rsidRDefault="00326A92" w:rsidP="00960D11">
            <w:pPr>
              <w:pStyle w:val="Default"/>
              <w:spacing w:line="276" w:lineRule="auto"/>
            </w:pPr>
            <w:r>
              <w:t xml:space="preserve">      </w:t>
            </w:r>
            <w:r w:rsidRPr="00960D11">
              <w:rPr>
                <w:sz w:val="16"/>
                <w:szCs w:val="16"/>
              </w:rPr>
              <w:t xml:space="preserve">● </w:t>
            </w:r>
            <w:r w:rsidRPr="00960D11">
              <w:t xml:space="preserve">приобретение мебели, </w:t>
            </w:r>
          </w:p>
          <w:p w:rsidR="00326A92" w:rsidRDefault="00326A92" w:rsidP="00960D11">
            <w:pPr>
              <w:pStyle w:val="Default"/>
              <w:spacing w:line="276" w:lineRule="auto"/>
            </w:pPr>
            <w:r>
              <w:t xml:space="preserve">      </w:t>
            </w:r>
            <w:proofErr w:type="gramStart"/>
            <w:r w:rsidRPr="00960D11">
              <w:rPr>
                <w:sz w:val="16"/>
                <w:szCs w:val="16"/>
              </w:rPr>
              <w:t xml:space="preserve">● </w:t>
            </w:r>
            <w:r w:rsidRPr="00960D11">
              <w:t xml:space="preserve">помощь с ориентацией в городе (магазины, медицинские </w:t>
            </w:r>
            <w:proofErr w:type="gramEnd"/>
          </w:p>
          <w:p w:rsidR="00326A92" w:rsidRPr="00960D11" w:rsidRDefault="00326A92" w:rsidP="00960D11">
            <w:pPr>
              <w:pStyle w:val="Default"/>
              <w:spacing w:line="276" w:lineRule="auto"/>
            </w:pPr>
            <w:r>
              <w:t xml:space="preserve">         </w:t>
            </w:r>
            <w:r w:rsidRPr="00960D11">
              <w:t>учреждения, банки, почта, транспорт и т.п.),</w:t>
            </w:r>
          </w:p>
          <w:p w:rsidR="00326A92" w:rsidRPr="00960D11" w:rsidRDefault="00326A92" w:rsidP="00960D11">
            <w:pPr>
              <w:pStyle w:val="Default"/>
              <w:spacing w:line="276" w:lineRule="auto"/>
            </w:pPr>
            <w:r>
              <w:t xml:space="preserve">      </w:t>
            </w:r>
            <w:r w:rsidRPr="00960D11">
              <w:rPr>
                <w:sz w:val="16"/>
                <w:szCs w:val="16"/>
              </w:rPr>
              <w:t xml:space="preserve">● </w:t>
            </w:r>
            <w:proofErr w:type="gramStart"/>
            <w:r w:rsidRPr="00960D11">
              <w:t>устройстве</w:t>
            </w:r>
            <w:proofErr w:type="gramEnd"/>
            <w:r w:rsidRPr="00960D11">
              <w:t xml:space="preserve"> детей в школу/детский сад, </w:t>
            </w:r>
          </w:p>
          <w:p w:rsidR="00326A92" w:rsidRDefault="00326A92" w:rsidP="00960D11">
            <w:pPr>
              <w:pStyle w:val="Default"/>
              <w:spacing w:line="276" w:lineRule="auto"/>
            </w:pPr>
            <w:r>
              <w:t xml:space="preserve">      </w:t>
            </w:r>
            <w:r w:rsidRPr="00960D11">
              <w:rPr>
                <w:sz w:val="16"/>
                <w:szCs w:val="16"/>
              </w:rPr>
              <w:t xml:space="preserve">● </w:t>
            </w:r>
            <w:proofErr w:type="gramStart"/>
            <w:r w:rsidRPr="00960D11">
              <w:t>трудоустройстве</w:t>
            </w:r>
            <w:proofErr w:type="gramEnd"/>
            <w:r w:rsidRPr="00960D11">
              <w:t xml:space="preserve"> супруги</w:t>
            </w:r>
          </w:p>
          <w:p w:rsidR="00326A92" w:rsidRDefault="00326A92" w:rsidP="00960D11">
            <w:pPr>
              <w:pStyle w:val="Default"/>
              <w:spacing w:line="276" w:lineRule="auto"/>
            </w:pPr>
            <w:r w:rsidRPr="00960D11">
              <w:t xml:space="preserve"> </w:t>
            </w:r>
            <w:r>
              <w:t xml:space="preserve">     </w:t>
            </w:r>
            <w:r w:rsidRPr="00960D11">
              <w:rPr>
                <w:sz w:val="16"/>
                <w:szCs w:val="16"/>
              </w:rPr>
              <w:t>●</w:t>
            </w:r>
            <w:r w:rsidRPr="006F3FD9">
              <w:t xml:space="preserve"> другое</w:t>
            </w:r>
          </w:p>
        </w:tc>
        <w:tc>
          <w:tcPr>
            <w:tcW w:w="3822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</w:tr>
      <w:tr w:rsidR="00326A92" w:rsidRPr="0083203A" w:rsidTr="00874478">
        <w:tc>
          <w:tcPr>
            <w:tcW w:w="534" w:type="dxa"/>
            <w:vMerge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</w:tcPr>
          <w:p w:rsidR="00326A92" w:rsidRPr="006F3FD9" w:rsidRDefault="00326A92" w:rsidP="006F3FD9">
            <w:pPr>
              <w:pStyle w:val="Default"/>
              <w:spacing w:line="276" w:lineRule="auto"/>
            </w:pPr>
            <w:r>
              <w:rPr>
                <w:bCs/>
              </w:rPr>
              <w:t>- о</w:t>
            </w:r>
            <w:r w:rsidRPr="006F3FD9">
              <w:rPr>
                <w:bCs/>
              </w:rPr>
              <w:t>казание помощи в социализации:</w:t>
            </w:r>
          </w:p>
          <w:p w:rsidR="00326A92" w:rsidRPr="006F3FD9" w:rsidRDefault="00326A92" w:rsidP="006F3FD9">
            <w:pPr>
              <w:pStyle w:val="Default"/>
              <w:spacing w:line="276" w:lineRule="auto"/>
            </w:pPr>
            <w:r w:rsidRPr="006F3FD9">
              <w:t xml:space="preserve">     </w:t>
            </w:r>
            <w:r w:rsidRPr="00960D11">
              <w:rPr>
                <w:sz w:val="16"/>
                <w:szCs w:val="16"/>
              </w:rPr>
              <w:t>●</w:t>
            </w:r>
            <w:r w:rsidRPr="006F3FD9">
              <w:t xml:space="preserve"> психологическая помощь</w:t>
            </w:r>
            <w:r>
              <w:t xml:space="preserve"> в преодолении </w:t>
            </w:r>
            <w:r w:rsidRPr="006F3FD9">
              <w:t>«культурн</w:t>
            </w:r>
            <w:r>
              <w:t>ого</w:t>
            </w:r>
            <w:r w:rsidRPr="006F3FD9">
              <w:t xml:space="preserve"> шок</w:t>
            </w:r>
            <w:r>
              <w:t>а</w:t>
            </w:r>
            <w:r w:rsidRPr="006F3FD9">
              <w:t>»,</w:t>
            </w:r>
          </w:p>
          <w:p w:rsidR="00326A92" w:rsidRDefault="00326A92" w:rsidP="006F3FD9">
            <w:pPr>
              <w:pStyle w:val="Default"/>
              <w:spacing w:line="276" w:lineRule="auto"/>
            </w:pPr>
            <w:r w:rsidRPr="006F3FD9">
              <w:t xml:space="preserve">     </w:t>
            </w:r>
            <w:proofErr w:type="gramStart"/>
            <w:r w:rsidRPr="00960D11">
              <w:rPr>
                <w:sz w:val="16"/>
                <w:szCs w:val="16"/>
              </w:rPr>
              <w:t>●</w:t>
            </w:r>
            <w:r w:rsidRPr="006F3FD9">
              <w:t xml:space="preserve"> </w:t>
            </w:r>
            <w:r>
              <w:t>учёт «к</w:t>
            </w:r>
            <w:r w:rsidRPr="006F3FD9">
              <w:t>ультурны</w:t>
            </w:r>
            <w:r>
              <w:t>х</w:t>
            </w:r>
            <w:r w:rsidRPr="006F3FD9">
              <w:t xml:space="preserve"> характеристик» </w:t>
            </w:r>
            <w:proofErr w:type="spellStart"/>
            <w:r w:rsidRPr="006F3FD9">
              <w:t>Герта</w:t>
            </w:r>
            <w:proofErr w:type="spellEnd"/>
            <w:r w:rsidRPr="006F3FD9">
              <w:t xml:space="preserve"> </w:t>
            </w:r>
            <w:proofErr w:type="spellStart"/>
            <w:r w:rsidRPr="006F3FD9">
              <w:t>Хофстеде</w:t>
            </w:r>
            <w:proofErr w:type="spellEnd"/>
            <w:r w:rsidRPr="006F3FD9">
              <w:t xml:space="preserve"> (</w:t>
            </w:r>
            <w:proofErr w:type="spellStart"/>
            <w:r w:rsidRPr="006F3FD9">
              <w:t>Hofstede’s</w:t>
            </w:r>
            <w:proofErr w:type="spellEnd"/>
            <w:r w:rsidRPr="006F3FD9">
              <w:t xml:space="preserve"> </w:t>
            </w:r>
            <w:proofErr w:type="gramEnd"/>
          </w:p>
          <w:p w:rsidR="00326A92" w:rsidRPr="006F3FD9" w:rsidRDefault="00326A92" w:rsidP="006F3FD9">
            <w:pPr>
              <w:pStyle w:val="Default"/>
              <w:spacing w:line="276" w:lineRule="auto"/>
            </w:pPr>
            <w:r>
              <w:t xml:space="preserve">        </w:t>
            </w:r>
            <w:proofErr w:type="spellStart"/>
            <w:proofErr w:type="gramStart"/>
            <w:r w:rsidRPr="006F3FD9">
              <w:t>Cultural</w:t>
            </w:r>
            <w:proofErr w:type="spellEnd"/>
            <w:r w:rsidRPr="006F3FD9">
              <w:t xml:space="preserve"> </w:t>
            </w:r>
            <w:proofErr w:type="spellStart"/>
            <w:r w:rsidRPr="006F3FD9">
              <w:t>Dimensions</w:t>
            </w:r>
            <w:proofErr w:type="spellEnd"/>
            <w:r w:rsidRPr="006F3FD9">
              <w:t>)</w:t>
            </w:r>
            <w:proofErr w:type="gramEnd"/>
          </w:p>
          <w:p w:rsidR="00326A92" w:rsidRDefault="00326A92" w:rsidP="006F3FD9">
            <w:pPr>
              <w:pStyle w:val="Default"/>
              <w:spacing w:line="276" w:lineRule="auto"/>
            </w:pPr>
            <w:r w:rsidRPr="006F3FD9">
              <w:t xml:space="preserve">     </w:t>
            </w:r>
            <w:proofErr w:type="gramStart"/>
            <w:r w:rsidRPr="00960D11">
              <w:rPr>
                <w:sz w:val="16"/>
                <w:szCs w:val="16"/>
              </w:rPr>
              <w:t>●</w:t>
            </w:r>
            <w:r w:rsidRPr="006F3FD9">
              <w:t xml:space="preserve"> </w:t>
            </w:r>
            <w:r>
              <w:t xml:space="preserve">ознакомление со </w:t>
            </w:r>
            <w:r w:rsidRPr="006F3FD9">
              <w:t>«скрыты</w:t>
            </w:r>
            <w:r>
              <w:t>м</w:t>
            </w:r>
            <w:r w:rsidRPr="006F3FD9">
              <w:t xml:space="preserve"> процесс</w:t>
            </w:r>
            <w:r>
              <w:t>ом</w:t>
            </w:r>
            <w:r w:rsidRPr="006F3FD9">
              <w:t xml:space="preserve"> образования» (</w:t>
            </w:r>
            <w:r w:rsidRPr="006F3FD9">
              <w:rPr>
                <w:lang w:val="en-US"/>
              </w:rPr>
              <w:t>hidden</w:t>
            </w:r>
            <w:r w:rsidRPr="006F3FD9">
              <w:t xml:space="preserve"> </w:t>
            </w:r>
            <w:proofErr w:type="gramEnd"/>
          </w:p>
          <w:p w:rsidR="00326A92" w:rsidRPr="006F3FD9" w:rsidRDefault="00326A92" w:rsidP="006F3FD9">
            <w:pPr>
              <w:pStyle w:val="Default"/>
              <w:spacing w:line="276" w:lineRule="auto"/>
            </w:pPr>
            <w:r>
              <w:t xml:space="preserve">        </w:t>
            </w:r>
            <w:r w:rsidRPr="006F3FD9">
              <w:rPr>
                <w:lang w:val="en-US"/>
              </w:rPr>
              <w:t>curriculum</w:t>
            </w:r>
            <w:r w:rsidRPr="006F3FD9">
              <w:t>),</w:t>
            </w:r>
          </w:p>
          <w:p w:rsidR="00326A92" w:rsidRPr="006F3FD9" w:rsidRDefault="00326A92" w:rsidP="006F3FD9">
            <w:pPr>
              <w:pStyle w:val="Default"/>
              <w:spacing w:line="276" w:lineRule="auto"/>
            </w:pPr>
            <w:r w:rsidRPr="006F3FD9">
              <w:t xml:space="preserve">     </w:t>
            </w:r>
            <w:r w:rsidRPr="00960D11">
              <w:rPr>
                <w:sz w:val="16"/>
                <w:szCs w:val="16"/>
              </w:rPr>
              <w:t>●</w:t>
            </w:r>
            <w:r w:rsidRPr="006F3FD9">
              <w:t xml:space="preserve"> программы совместного культурного времяпровождения,</w:t>
            </w:r>
          </w:p>
          <w:p w:rsidR="00326A92" w:rsidRPr="006F3FD9" w:rsidRDefault="00326A92" w:rsidP="006F3FD9">
            <w:pPr>
              <w:pStyle w:val="Default"/>
              <w:spacing w:line="276" w:lineRule="auto"/>
            </w:pPr>
            <w:r w:rsidRPr="006F3FD9">
              <w:t xml:space="preserve">     </w:t>
            </w:r>
            <w:r w:rsidRPr="00960D11">
              <w:rPr>
                <w:sz w:val="16"/>
                <w:szCs w:val="16"/>
              </w:rPr>
              <w:t>●</w:t>
            </w:r>
            <w:r w:rsidRPr="006F3FD9">
              <w:t xml:space="preserve"> внеклассная работа иностранных специалистов со студентами,</w:t>
            </w:r>
          </w:p>
          <w:p w:rsidR="00326A92" w:rsidRDefault="00326A92" w:rsidP="006F3FD9">
            <w:pPr>
              <w:pStyle w:val="Default"/>
              <w:spacing w:line="276" w:lineRule="auto"/>
            </w:pPr>
            <w:r w:rsidRPr="006F3FD9">
              <w:t xml:space="preserve">     </w:t>
            </w:r>
            <w:r w:rsidRPr="00960D11">
              <w:rPr>
                <w:sz w:val="16"/>
                <w:szCs w:val="16"/>
              </w:rPr>
              <w:t>●</w:t>
            </w:r>
            <w:r w:rsidRPr="006F3FD9">
              <w:t xml:space="preserve"> </w:t>
            </w:r>
            <w:r>
              <w:t>другое</w:t>
            </w:r>
          </w:p>
        </w:tc>
        <w:tc>
          <w:tcPr>
            <w:tcW w:w="3822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326A92" w:rsidRPr="0083203A" w:rsidRDefault="00326A92" w:rsidP="00874478">
            <w:pPr>
              <w:pStyle w:val="Default"/>
              <w:spacing w:line="276" w:lineRule="auto"/>
              <w:jc w:val="center"/>
            </w:pPr>
          </w:p>
        </w:tc>
      </w:tr>
    </w:tbl>
    <w:p w:rsidR="00A44983" w:rsidRDefault="006F3FD9" w:rsidP="00D9775C">
      <w:r w:rsidRPr="006F3FD9">
        <w:rPr>
          <w:noProof/>
          <w:lang w:eastAsia="ru-RU"/>
        </w:rPr>
        <w:drawing>
          <wp:inline distT="0" distB="0" distL="0" distR="0">
            <wp:extent cx="2266950" cy="627185"/>
            <wp:effectExtent l="19050" t="0" r="0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66" cy="6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C2">
        <w:t xml:space="preserve">                                                                                                                                                                                                      </w:t>
      </w:r>
      <w:r w:rsidR="00C119C2" w:rsidRPr="00C119C2">
        <w:drawing>
          <wp:inline distT="0" distB="0" distL="0" distR="0">
            <wp:extent cx="1154723" cy="700421"/>
            <wp:effectExtent l="19050" t="0" r="7327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79" cy="7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D9" w:rsidRDefault="006F3FD9" w:rsidP="006F3FD9">
      <w:pPr>
        <w:pStyle w:val="Default"/>
        <w:spacing w:after="240" w:line="276" w:lineRule="auto"/>
        <w:jc w:val="center"/>
        <w:rPr>
          <w:b/>
        </w:rPr>
      </w:pPr>
      <w:r w:rsidRPr="007C51E9">
        <w:rPr>
          <w:b/>
        </w:rPr>
        <w:lastRenderedPageBreak/>
        <w:t xml:space="preserve">Проект “Эффективные сервисы профессиональной и социально-бытовой поддержки и закрепления международных специалистов различных категорий в </w:t>
      </w:r>
      <w:proofErr w:type="gramStart"/>
      <w:r w:rsidRPr="007C51E9">
        <w:rPr>
          <w:b/>
        </w:rPr>
        <w:t>университетах-участниках</w:t>
      </w:r>
      <w:proofErr w:type="gramEnd"/>
      <w:r w:rsidRPr="007C51E9">
        <w:rPr>
          <w:b/>
        </w:rPr>
        <w:t xml:space="preserve"> проекта повышения конкурентоспособности ведущих университетов</w:t>
      </w:r>
      <w:r>
        <w:rPr>
          <w:b/>
        </w:rPr>
        <w:t xml:space="preserve"> </w:t>
      </w:r>
      <w:r w:rsidRPr="007C51E9">
        <w:rPr>
          <w:b/>
        </w:rPr>
        <w:t>РФ”</w:t>
      </w:r>
    </w:p>
    <w:tbl>
      <w:tblPr>
        <w:tblStyle w:val="a3"/>
        <w:tblW w:w="0" w:type="auto"/>
        <w:tblLook w:val="04A0"/>
      </w:tblPr>
      <w:tblGrid>
        <w:gridCol w:w="534"/>
        <w:gridCol w:w="7284"/>
        <w:gridCol w:w="87"/>
        <w:gridCol w:w="3822"/>
        <w:gridCol w:w="3909"/>
      </w:tblGrid>
      <w:tr w:rsidR="003E0579" w:rsidTr="00874478">
        <w:tc>
          <w:tcPr>
            <w:tcW w:w="534" w:type="dxa"/>
          </w:tcPr>
          <w:p w:rsidR="003E0579" w:rsidRDefault="003E0579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4" w:type="dxa"/>
          </w:tcPr>
          <w:p w:rsidR="003E0579" w:rsidRDefault="003E0579" w:rsidP="00874478">
            <w:pPr>
              <w:pStyle w:val="Default"/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Характеристики системы привлечения международных специалистов</w:t>
            </w:r>
          </w:p>
        </w:tc>
        <w:tc>
          <w:tcPr>
            <w:tcW w:w="3909" w:type="dxa"/>
            <w:gridSpan w:val="2"/>
          </w:tcPr>
          <w:p w:rsidR="003E0579" w:rsidRDefault="003E0579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Зарубежный университет</w:t>
            </w:r>
          </w:p>
        </w:tc>
        <w:tc>
          <w:tcPr>
            <w:tcW w:w="3909" w:type="dxa"/>
          </w:tcPr>
          <w:p w:rsidR="003E0579" w:rsidRDefault="003E0579" w:rsidP="00874478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Ваш университет</w:t>
            </w:r>
          </w:p>
        </w:tc>
      </w:tr>
      <w:tr w:rsidR="00326A92" w:rsidRPr="0083203A" w:rsidTr="007E0790">
        <w:tc>
          <w:tcPr>
            <w:tcW w:w="534" w:type="dxa"/>
          </w:tcPr>
          <w:p w:rsidR="00326A92" w:rsidRPr="00AB153D" w:rsidRDefault="00326A92" w:rsidP="00326A92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B153D">
              <w:rPr>
                <w:b/>
              </w:rPr>
              <w:t>4</w:t>
            </w:r>
          </w:p>
        </w:tc>
        <w:tc>
          <w:tcPr>
            <w:tcW w:w="15102" w:type="dxa"/>
            <w:gridSpan w:val="4"/>
          </w:tcPr>
          <w:p w:rsidR="00326A92" w:rsidRPr="00326A92" w:rsidRDefault="00326A92" w:rsidP="00326A92">
            <w:pPr>
              <w:pStyle w:val="Default"/>
              <w:spacing w:line="276" w:lineRule="auto"/>
              <w:rPr>
                <w:b/>
                <w:i/>
              </w:rPr>
            </w:pPr>
            <w:r w:rsidRPr="00326A92">
              <w:rPr>
                <w:b/>
                <w:i/>
              </w:rPr>
              <w:t>Организация взаимодействия университетской системы привлечения международных специалистов с внешними агентами</w:t>
            </w:r>
          </w:p>
        </w:tc>
      </w:tr>
      <w:tr w:rsidR="00EC7CE1" w:rsidRPr="0083203A" w:rsidTr="00874478">
        <w:tc>
          <w:tcPr>
            <w:tcW w:w="534" w:type="dxa"/>
            <w:vMerge w:val="restart"/>
          </w:tcPr>
          <w:p w:rsidR="00EC7CE1" w:rsidRPr="0083203A" w:rsidRDefault="00EC7CE1" w:rsidP="00874478">
            <w:pPr>
              <w:pStyle w:val="Default"/>
              <w:spacing w:line="276" w:lineRule="auto"/>
              <w:jc w:val="center"/>
            </w:pPr>
            <w:r>
              <w:t>4.1</w:t>
            </w:r>
          </w:p>
        </w:tc>
        <w:tc>
          <w:tcPr>
            <w:tcW w:w="7371" w:type="dxa"/>
            <w:gridSpan w:val="2"/>
          </w:tcPr>
          <w:p w:rsidR="00EC7CE1" w:rsidRDefault="00EC7CE1" w:rsidP="00C92F52">
            <w:pPr>
              <w:pStyle w:val="Default"/>
              <w:spacing w:before="120" w:after="120" w:line="276" w:lineRule="auto"/>
            </w:pPr>
            <w:proofErr w:type="gramStart"/>
            <w:r>
              <w:t>Какие из нижеперечисленных внешних и внутренних ресурсов являются наиболее эффективными для привлечения международных специалистов:</w:t>
            </w:r>
            <w:proofErr w:type="gramEnd"/>
          </w:p>
        </w:tc>
        <w:tc>
          <w:tcPr>
            <w:tcW w:w="3822" w:type="dxa"/>
          </w:tcPr>
          <w:p w:rsidR="00EC7CE1" w:rsidRPr="0083203A" w:rsidRDefault="00EC7CE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EC7CE1" w:rsidRPr="0083203A" w:rsidRDefault="00EC7CE1" w:rsidP="00874478">
            <w:pPr>
              <w:pStyle w:val="Default"/>
              <w:spacing w:line="276" w:lineRule="auto"/>
              <w:jc w:val="center"/>
            </w:pPr>
          </w:p>
        </w:tc>
      </w:tr>
      <w:tr w:rsidR="00EC7CE1" w:rsidRPr="00E94428" w:rsidTr="00874478">
        <w:tc>
          <w:tcPr>
            <w:tcW w:w="534" w:type="dxa"/>
            <w:vMerge/>
          </w:tcPr>
          <w:p w:rsidR="00EC7CE1" w:rsidRPr="0083203A" w:rsidRDefault="00EC7CE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EC7CE1" w:rsidRPr="00AB153D" w:rsidRDefault="00EC7CE1" w:rsidP="00C92F52">
            <w:pPr>
              <w:pStyle w:val="Default"/>
              <w:spacing w:before="120" w:after="120" w:line="276" w:lineRule="auto"/>
              <w:rPr>
                <w:lang w:val="en-US"/>
              </w:rPr>
            </w:pPr>
            <w:r w:rsidRPr="00AB153D">
              <w:rPr>
                <w:lang w:val="en-US"/>
              </w:rPr>
              <w:t xml:space="preserve">- </w:t>
            </w:r>
            <w:proofErr w:type="gramStart"/>
            <w:r>
              <w:t>зарубежные</w:t>
            </w:r>
            <w:proofErr w:type="gramEnd"/>
            <w:r w:rsidRPr="00AB153D">
              <w:rPr>
                <w:lang w:val="en-US"/>
              </w:rPr>
              <w:t xml:space="preserve"> </w:t>
            </w:r>
            <w:proofErr w:type="spellStart"/>
            <w:r>
              <w:t>рекрутинговые</w:t>
            </w:r>
            <w:proofErr w:type="spellEnd"/>
            <w:r w:rsidRPr="00AB153D">
              <w:rPr>
                <w:lang w:val="en-US"/>
              </w:rPr>
              <w:t xml:space="preserve">  </w:t>
            </w:r>
            <w:proofErr w:type="spellStart"/>
            <w:r>
              <w:t>агентс</w:t>
            </w:r>
            <w:proofErr w:type="spellEnd"/>
            <w:r>
              <w:rPr>
                <w:lang w:val="en-US"/>
              </w:rPr>
              <w:t>т</w:t>
            </w:r>
            <w:proofErr w:type="spellStart"/>
            <w:r>
              <w:t>ва</w:t>
            </w:r>
            <w:proofErr w:type="spellEnd"/>
            <w:r w:rsidRPr="00AB153D">
              <w:rPr>
                <w:lang w:val="en-US"/>
              </w:rPr>
              <w:t xml:space="preserve">  (</w:t>
            </w:r>
            <w:proofErr w:type="spellStart"/>
            <w:r w:rsidRPr="00AB153D">
              <w:rPr>
                <w:lang w:val="en-US"/>
              </w:rPr>
              <w:t>Oldgers</w:t>
            </w:r>
            <w:proofErr w:type="spellEnd"/>
            <w:r w:rsidRPr="00AB153D">
              <w:rPr>
                <w:lang w:val="en-US"/>
              </w:rPr>
              <w:t xml:space="preserve"> </w:t>
            </w:r>
            <w:proofErr w:type="spellStart"/>
            <w:r w:rsidRPr="00AB153D">
              <w:rPr>
                <w:lang w:val="en-US"/>
              </w:rPr>
              <w:t>Berndson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Carfax</w:t>
            </w:r>
            <w:proofErr w:type="spellEnd"/>
            <w:r>
              <w:rPr>
                <w:lang w:val="en-US"/>
              </w:rPr>
              <w:t>, Academic Search International, etc.</w:t>
            </w:r>
            <w:r w:rsidRPr="00AB153D">
              <w:rPr>
                <w:lang w:val="en-US"/>
              </w:rPr>
              <w:t>)</w:t>
            </w:r>
          </w:p>
        </w:tc>
        <w:tc>
          <w:tcPr>
            <w:tcW w:w="3822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909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</w:tr>
      <w:tr w:rsidR="00EC7CE1" w:rsidRPr="00AB153D" w:rsidTr="00874478">
        <w:tc>
          <w:tcPr>
            <w:tcW w:w="534" w:type="dxa"/>
            <w:vMerge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EC7CE1" w:rsidRPr="00AB153D" w:rsidRDefault="00EC7CE1" w:rsidP="00C92F52">
            <w:pPr>
              <w:pStyle w:val="Default"/>
              <w:spacing w:before="120" w:after="120" w:line="276" w:lineRule="auto"/>
            </w:pPr>
            <w:r>
              <w:t xml:space="preserve">- российские </w:t>
            </w:r>
            <w:proofErr w:type="spellStart"/>
            <w:r>
              <w:t>рекрутинговые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агентства</w:t>
            </w:r>
            <w:proofErr w:type="spellEnd"/>
            <w:r>
              <w:rPr>
                <w:lang w:val="en-US"/>
              </w:rPr>
              <w:t xml:space="preserve"> (</w:t>
            </w:r>
            <w:r>
              <w:t>укажите</w:t>
            </w:r>
            <w:r>
              <w:rPr>
                <w:lang w:val="en-US"/>
              </w:rPr>
              <w:t>)</w:t>
            </w:r>
          </w:p>
        </w:tc>
        <w:tc>
          <w:tcPr>
            <w:tcW w:w="3822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909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</w:tr>
      <w:tr w:rsidR="00EC7CE1" w:rsidRPr="00E94428" w:rsidTr="00874478">
        <w:tc>
          <w:tcPr>
            <w:tcW w:w="534" w:type="dxa"/>
            <w:vMerge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EC7CE1" w:rsidRPr="00AB153D" w:rsidRDefault="00EC7CE1" w:rsidP="00C92F52">
            <w:pPr>
              <w:pStyle w:val="Default"/>
              <w:spacing w:before="120" w:after="120" w:line="276" w:lineRule="auto"/>
              <w:rPr>
                <w:lang w:val="en-US"/>
              </w:rPr>
            </w:pPr>
            <w:r w:rsidRPr="00AB153D">
              <w:rPr>
                <w:lang w:val="en-US"/>
              </w:rPr>
              <w:t xml:space="preserve">- </w:t>
            </w:r>
            <w:proofErr w:type="gramStart"/>
            <w:r>
              <w:t>международные</w:t>
            </w:r>
            <w:proofErr w:type="gramEnd"/>
            <w:r w:rsidRPr="00AB153D">
              <w:rPr>
                <w:lang w:val="en-US"/>
              </w:rPr>
              <w:t xml:space="preserve"> </w:t>
            </w:r>
            <w:r>
              <w:t>виртуальные</w:t>
            </w:r>
            <w:r w:rsidRPr="00AB153D">
              <w:rPr>
                <w:lang w:val="en-US"/>
              </w:rPr>
              <w:t xml:space="preserve"> </w:t>
            </w:r>
            <w:r>
              <w:t>ресурсы</w:t>
            </w:r>
            <w:r w:rsidRPr="00AB153D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Naturejob</w:t>
            </w:r>
            <w:proofErr w:type="spellEnd"/>
            <w:r>
              <w:rPr>
                <w:lang w:val="en-US"/>
              </w:rPr>
              <w:t>, The Chronicle of Higher Education, etc.</w:t>
            </w:r>
            <w:r w:rsidRPr="00AB153D">
              <w:rPr>
                <w:lang w:val="en-US"/>
              </w:rPr>
              <w:t>)</w:t>
            </w:r>
          </w:p>
        </w:tc>
        <w:tc>
          <w:tcPr>
            <w:tcW w:w="3822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909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</w:tr>
      <w:tr w:rsidR="00EC7CE1" w:rsidRPr="00EC7CE1" w:rsidTr="00874478">
        <w:tc>
          <w:tcPr>
            <w:tcW w:w="534" w:type="dxa"/>
            <w:vMerge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EC7CE1" w:rsidRPr="00EC7CE1" w:rsidRDefault="00EC7CE1" w:rsidP="00C92F52">
            <w:pPr>
              <w:pStyle w:val="Default"/>
              <w:spacing w:before="120" w:after="120" w:line="276" w:lineRule="auto"/>
            </w:pPr>
            <w:r>
              <w:t>- международные специализированные печатные издания (</w:t>
            </w:r>
            <w:r>
              <w:rPr>
                <w:lang w:val="en-US"/>
              </w:rPr>
              <w:t>Science</w:t>
            </w:r>
            <w:r w:rsidRPr="00EC7CE1">
              <w:t xml:space="preserve"> </w:t>
            </w:r>
            <w:r>
              <w:rPr>
                <w:lang w:val="en-US"/>
              </w:rPr>
              <w:t>Careers</w:t>
            </w:r>
            <w:r w:rsidRPr="00EC7CE1">
              <w:t xml:space="preserve">, </w:t>
            </w:r>
            <w:r>
              <w:rPr>
                <w:lang w:val="en-US"/>
              </w:rPr>
              <w:t>etc</w:t>
            </w:r>
            <w:r w:rsidRPr="00EC7CE1">
              <w:t>.</w:t>
            </w:r>
            <w:r>
              <w:t>)</w:t>
            </w:r>
          </w:p>
        </w:tc>
        <w:tc>
          <w:tcPr>
            <w:tcW w:w="3822" w:type="dxa"/>
          </w:tcPr>
          <w:p w:rsidR="00EC7CE1" w:rsidRPr="00EC7CE1" w:rsidRDefault="00EC7CE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EC7CE1" w:rsidRPr="00EC7CE1" w:rsidRDefault="00EC7CE1" w:rsidP="00874478">
            <w:pPr>
              <w:pStyle w:val="Default"/>
              <w:spacing w:line="276" w:lineRule="auto"/>
              <w:jc w:val="center"/>
            </w:pPr>
          </w:p>
        </w:tc>
      </w:tr>
      <w:tr w:rsidR="00EC7CE1" w:rsidRPr="00AB153D" w:rsidTr="00874478">
        <w:tc>
          <w:tcPr>
            <w:tcW w:w="534" w:type="dxa"/>
            <w:vMerge/>
          </w:tcPr>
          <w:p w:rsidR="00EC7CE1" w:rsidRPr="00EC7CE1" w:rsidRDefault="00EC7CE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EC7CE1" w:rsidRPr="00AB153D" w:rsidRDefault="00EC7CE1" w:rsidP="00C92F52">
            <w:pPr>
              <w:pStyle w:val="Default"/>
              <w:spacing w:before="120" w:after="120" w:line="276" w:lineRule="auto"/>
            </w:pPr>
            <w:r>
              <w:t>- специализированный раздел сайта университета (</w:t>
            </w:r>
            <w:r>
              <w:rPr>
                <w:lang w:val="en-US"/>
              </w:rPr>
              <w:t>Job</w:t>
            </w:r>
            <w:r w:rsidRPr="00AB153D">
              <w:t xml:space="preserve"> </w:t>
            </w:r>
            <w:r>
              <w:rPr>
                <w:lang w:val="en-US"/>
              </w:rPr>
              <w:t>Opportunities</w:t>
            </w:r>
            <w:r>
              <w:t>)</w:t>
            </w:r>
          </w:p>
        </w:tc>
        <w:tc>
          <w:tcPr>
            <w:tcW w:w="3822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</w:pPr>
          </w:p>
        </w:tc>
      </w:tr>
      <w:tr w:rsidR="00EC7CE1" w:rsidRPr="00AB153D" w:rsidTr="00874478">
        <w:tc>
          <w:tcPr>
            <w:tcW w:w="534" w:type="dxa"/>
            <w:vMerge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EC7CE1" w:rsidRPr="00AB153D" w:rsidRDefault="00EC7CE1" w:rsidP="00C92F52">
            <w:pPr>
              <w:pStyle w:val="Default"/>
              <w:spacing w:before="120" w:after="120" w:line="276" w:lineRule="auto"/>
            </w:pPr>
            <w:r>
              <w:t>- университетский пул потенциальных кандидатов</w:t>
            </w:r>
          </w:p>
        </w:tc>
        <w:tc>
          <w:tcPr>
            <w:tcW w:w="3822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</w:pPr>
          </w:p>
        </w:tc>
      </w:tr>
      <w:tr w:rsidR="00EC7CE1" w:rsidRPr="00AB153D" w:rsidTr="00874478">
        <w:tc>
          <w:tcPr>
            <w:tcW w:w="534" w:type="dxa"/>
            <w:vMerge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EC7CE1" w:rsidRPr="00EC7CE1" w:rsidRDefault="00EC7CE1" w:rsidP="00C92F52">
            <w:pPr>
              <w:pStyle w:val="Default"/>
              <w:spacing w:before="120" w:after="120" w:line="276" w:lineRule="auto"/>
            </w:pPr>
            <w:r>
              <w:t>- личные контакты профессуры</w:t>
            </w:r>
            <w:r w:rsidRPr="003E0579">
              <w:t xml:space="preserve"> и других сотрудников университета</w:t>
            </w:r>
          </w:p>
        </w:tc>
        <w:tc>
          <w:tcPr>
            <w:tcW w:w="3822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</w:pPr>
          </w:p>
        </w:tc>
        <w:tc>
          <w:tcPr>
            <w:tcW w:w="3909" w:type="dxa"/>
          </w:tcPr>
          <w:p w:rsidR="00EC7CE1" w:rsidRPr="00AB153D" w:rsidRDefault="00EC7CE1" w:rsidP="00874478">
            <w:pPr>
              <w:pStyle w:val="Default"/>
              <w:spacing w:line="276" w:lineRule="auto"/>
              <w:jc w:val="center"/>
            </w:pPr>
          </w:p>
        </w:tc>
      </w:tr>
    </w:tbl>
    <w:p w:rsidR="006F3FD9" w:rsidRDefault="006F3FD9" w:rsidP="00D9775C"/>
    <w:p w:rsidR="00C92F52" w:rsidRPr="00AB153D" w:rsidRDefault="00C92F52" w:rsidP="00D9775C">
      <w:r w:rsidRPr="00C92F52">
        <w:rPr>
          <w:noProof/>
          <w:lang w:eastAsia="ru-RU"/>
        </w:rPr>
        <w:drawing>
          <wp:inline distT="0" distB="0" distL="0" distR="0">
            <wp:extent cx="2266950" cy="627185"/>
            <wp:effectExtent l="19050" t="0" r="0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66" cy="6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9C2">
        <w:t xml:space="preserve">                                                                                                                                                                                                     </w:t>
      </w:r>
      <w:r w:rsidR="00C119C2" w:rsidRPr="00C119C2">
        <w:drawing>
          <wp:inline distT="0" distB="0" distL="0" distR="0">
            <wp:extent cx="1154723" cy="700421"/>
            <wp:effectExtent l="19050" t="0" r="7327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79" cy="7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F52" w:rsidRPr="00AB153D" w:rsidSect="00D9775C">
      <w:pgSz w:w="16838" w:h="11906" w:orient="landscape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8EE"/>
    <w:multiLevelType w:val="hybridMultilevel"/>
    <w:tmpl w:val="7A06D84C"/>
    <w:lvl w:ilvl="0" w:tplc="F606D2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647"/>
    <w:multiLevelType w:val="hybridMultilevel"/>
    <w:tmpl w:val="07B4095C"/>
    <w:lvl w:ilvl="0" w:tplc="572808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4AA6"/>
    <w:multiLevelType w:val="hybridMultilevel"/>
    <w:tmpl w:val="95183620"/>
    <w:lvl w:ilvl="0" w:tplc="B13860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457"/>
    <w:multiLevelType w:val="hybridMultilevel"/>
    <w:tmpl w:val="C69A8A46"/>
    <w:lvl w:ilvl="0" w:tplc="3FBC6E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7934"/>
    <w:multiLevelType w:val="hybridMultilevel"/>
    <w:tmpl w:val="E828ED36"/>
    <w:lvl w:ilvl="0" w:tplc="15A60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D26F7"/>
    <w:multiLevelType w:val="hybridMultilevel"/>
    <w:tmpl w:val="3690877C"/>
    <w:lvl w:ilvl="0" w:tplc="200E1F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75C"/>
    <w:rsid w:val="00000A37"/>
    <w:rsid w:val="000B49DD"/>
    <w:rsid w:val="0020799D"/>
    <w:rsid w:val="002876C0"/>
    <w:rsid w:val="002E7FF7"/>
    <w:rsid w:val="0032402B"/>
    <w:rsid w:val="00325668"/>
    <w:rsid w:val="00326A92"/>
    <w:rsid w:val="003340F1"/>
    <w:rsid w:val="003B2EE7"/>
    <w:rsid w:val="003C3A9D"/>
    <w:rsid w:val="003E0579"/>
    <w:rsid w:val="00443219"/>
    <w:rsid w:val="004A233E"/>
    <w:rsid w:val="00514CAF"/>
    <w:rsid w:val="00560431"/>
    <w:rsid w:val="00577A16"/>
    <w:rsid w:val="00626786"/>
    <w:rsid w:val="0065042B"/>
    <w:rsid w:val="006C67AF"/>
    <w:rsid w:val="006F3FD9"/>
    <w:rsid w:val="0070379D"/>
    <w:rsid w:val="00753DAB"/>
    <w:rsid w:val="00781F91"/>
    <w:rsid w:val="0083203A"/>
    <w:rsid w:val="00853571"/>
    <w:rsid w:val="008539F1"/>
    <w:rsid w:val="00855F5B"/>
    <w:rsid w:val="00960D11"/>
    <w:rsid w:val="0096142A"/>
    <w:rsid w:val="009624DF"/>
    <w:rsid w:val="0098047D"/>
    <w:rsid w:val="00996A14"/>
    <w:rsid w:val="009B7EC4"/>
    <w:rsid w:val="009D2CA4"/>
    <w:rsid w:val="00A44983"/>
    <w:rsid w:val="00AB153D"/>
    <w:rsid w:val="00AF26BC"/>
    <w:rsid w:val="00BA2EED"/>
    <w:rsid w:val="00BB194F"/>
    <w:rsid w:val="00C05251"/>
    <w:rsid w:val="00C119C2"/>
    <w:rsid w:val="00C92F52"/>
    <w:rsid w:val="00CC3954"/>
    <w:rsid w:val="00CC60AF"/>
    <w:rsid w:val="00D22A6E"/>
    <w:rsid w:val="00D52D4A"/>
    <w:rsid w:val="00D9775C"/>
    <w:rsid w:val="00E5004A"/>
    <w:rsid w:val="00E77A20"/>
    <w:rsid w:val="00E94428"/>
    <w:rsid w:val="00EC7CE1"/>
    <w:rsid w:val="00F1103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E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2E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2E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6B55-99D1-4CBE-A1A6-2B9E0929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215_user</cp:lastModifiedBy>
  <cp:revision>37</cp:revision>
  <dcterms:created xsi:type="dcterms:W3CDTF">2016-05-09T12:34:00Z</dcterms:created>
  <dcterms:modified xsi:type="dcterms:W3CDTF">2016-05-18T08:07:00Z</dcterms:modified>
</cp:coreProperties>
</file>